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0876" w14:textId="228E3D11" w:rsidR="00967357" w:rsidRDefault="00967357" w:rsidP="00967357">
      <w:pPr>
        <w:shd w:val="clear" w:color="auto" w:fill="FFFFFF"/>
        <w:jc w:val="center"/>
        <w:rPr>
          <w:rFonts w:ascii="Arial" w:eastAsia="Times New Roman" w:hAnsi="Arial" w:cs="Arial"/>
          <w:b/>
          <w:color w:val="000000"/>
        </w:rPr>
      </w:pPr>
      <w:r>
        <w:rPr>
          <w:rFonts w:ascii="Arial" w:eastAsia="Times New Roman" w:hAnsi="Arial" w:cs="Arial"/>
          <w:b/>
          <w:color w:val="000000"/>
        </w:rPr>
        <w:t>Curriculum Summary</w:t>
      </w:r>
      <w:r w:rsidR="00AB3063">
        <w:rPr>
          <w:rFonts w:ascii="Arial" w:eastAsia="Times New Roman" w:hAnsi="Arial" w:cs="Arial"/>
          <w:b/>
          <w:color w:val="000000"/>
        </w:rPr>
        <w:t xml:space="preserve"> / Syllabus</w:t>
      </w:r>
    </w:p>
    <w:p w14:paraId="5EBCC2B4" w14:textId="6CA557E2" w:rsidR="002143C7" w:rsidRDefault="00B27268" w:rsidP="00967357">
      <w:pPr>
        <w:shd w:val="clear" w:color="auto" w:fill="FFFFFF"/>
        <w:jc w:val="center"/>
        <w:rPr>
          <w:rFonts w:ascii="Arial" w:eastAsia="Times New Roman" w:hAnsi="Arial" w:cs="Arial"/>
          <w:b/>
          <w:color w:val="000000"/>
        </w:rPr>
      </w:pPr>
      <w:r>
        <w:rPr>
          <w:rFonts w:ascii="Arial" w:eastAsia="Times New Roman" w:hAnsi="Arial" w:cs="Arial"/>
          <w:b/>
          <w:color w:val="000000"/>
        </w:rPr>
        <w:t>Seattle Wilderness Navigation Course 2019</w:t>
      </w:r>
    </w:p>
    <w:p w14:paraId="2901072F" w14:textId="77777777" w:rsidR="00967357" w:rsidRDefault="00967357" w:rsidP="002143C7">
      <w:pPr>
        <w:shd w:val="clear" w:color="auto" w:fill="FFFFFF"/>
        <w:rPr>
          <w:rFonts w:ascii="Arial" w:eastAsia="Times New Roman" w:hAnsi="Arial" w:cs="Arial"/>
          <w:b/>
          <w:color w:val="000000"/>
        </w:rPr>
      </w:pPr>
    </w:p>
    <w:p w14:paraId="2921F550" w14:textId="4BC2C7BF" w:rsidR="00967357" w:rsidRDefault="00967357" w:rsidP="002143C7">
      <w:pPr>
        <w:shd w:val="clear" w:color="auto" w:fill="FFFFFF"/>
        <w:rPr>
          <w:rFonts w:ascii="Arial" w:eastAsia="Times New Roman" w:hAnsi="Arial" w:cs="Arial"/>
          <w:b/>
          <w:color w:val="000000"/>
        </w:rPr>
      </w:pPr>
      <w:r>
        <w:rPr>
          <w:rFonts w:ascii="Arial" w:eastAsia="Times New Roman" w:hAnsi="Arial" w:cs="Arial"/>
          <w:b/>
          <w:color w:val="000000"/>
        </w:rPr>
        <w:t>Four components</w:t>
      </w:r>
    </w:p>
    <w:p w14:paraId="16CCD98E" w14:textId="3F60D7C2" w:rsidR="00967357" w:rsidRDefault="00967357" w:rsidP="00967357">
      <w:pPr>
        <w:pStyle w:val="ListParagraph"/>
        <w:numPr>
          <w:ilvl w:val="0"/>
          <w:numId w:val="8"/>
        </w:numPr>
        <w:shd w:val="clear" w:color="auto" w:fill="FFFFFF"/>
        <w:rPr>
          <w:rFonts w:ascii="Arial" w:eastAsia="Times New Roman" w:hAnsi="Arial" w:cs="Arial"/>
          <w:b/>
          <w:color w:val="000000"/>
        </w:rPr>
      </w:pPr>
      <w:r>
        <w:rPr>
          <w:rFonts w:ascii="Arial" w:eastAsia="Times New Roman" w:hAnsi="Arial" w:cs="Arial"/>
          <w:b/>
          <w:color w:val="000000"/>
        </w:rPr>
        <w:t>eLearning Workshop</w:t>
      </w:r>
    </w:p>
    <w:p w14:paraId="47BD2C7F" w14:textId="5B76133D" w:rsidR="00967357" w:rsidRDefault="00967357" w:rsidP="00967357">
      <w:pPr>
        <w:pStyle w:val="ListParagraph"/>
        <w:numPr>
          <w:ilvl w:val="0"/>
          <w:numId w:val="8"/>
        </w:numPr>
        <w:shd w:val="clear" w:color="auto" w:fill="FFFFFF"/>
        <w:rPr>
          <w:rFonts w:ascii="Arial" w:eastAsia="Times New Roman" w:hAnsi="Arial" w:cs="Arial"/>
          <w:b/>
          <w:color w:val="000000"/>
        </w:rPr>
      </w:pPr>
      <w:r>
        <w:rPr>
          <w:rFonts w:ascii="Arial" w:eastAsia="Times New Roman" w:hAnsi="Arial" w:cs="Arial"/>
          <w:b/>
          <w:color w:val="000000"/>
        </w:rPr>
        <w:t>GPS Online Module</w:t>
      </w:r>
    </w:p>
    <w:p w14:paraId="0141FC3B" w14:textId="5DD355A3" w:rsidR="00967357" w:rsidRDefault="00967357" w:rsidP="00967357">
      <w:pPr>
        <w:pStyle w:val="ListParagraph"/>
        <w:numPr>
          <w:ilvl w:val="0"/>
          <w:numId w:val="8"/>
        </w:numPr>
        <w:shd w:val="clear" w:color="auto" w:fill="FFFFFF"/>
        <w:rPr>
          <w:rFonts w:ascii="Arial" w:eastAsia="Times New Roman" w:hAnsi="Arial" w:cs="Arial"/>
          <w:b/>
          <w:color w:val="000000"/>
        </w:rPr>
      </w:pPr>
      <w:r>
        <w:rPr>
          <w:rFonts w:ascii="Arial" w:eastAsia="Times New Roman" w:hAnsi="Arial" w:cs="Arial"/>
          <w:b/>
          <w:color w:val="000000"/>
        </w:rPr>
        <w:t>In-Person Workshop</w:t>
      </w:r>
    </w:p>
    <w:p w14:paraId="5BCCE0A7" w14:textId="0F89286F" w:rsidR="00967357" w:rsidRPr="00967357" w:rsidRDefault="00967357" w:rsidP="00967357">
      <w:pPr>
        <w:pStyle w:val="ListParagraph"/>
        <w:numPr>
          <w:ilvl w:val="0"/>
          <w:numId w:val="8"/>
        </w:numPr>
        <w:shd w:val="clear" w:color="auto" w:fill="FFFFFF"/>
        <w:rPr>
          <w:rFonts w:ascii="Arial" w:eastAsia="Times New Roman" w:hAnsi="Arial" w:cs="Arial"/>
          <w:b/>
          <w:color w:val="000000"/>
        </w:rPr>
      </w:pPr>
      <w:r>
        <w:rPr>
          <w:rFonts w:ascii="Arial" w:eastAsia="Times New Roman" w:hAnsi="Arial" w:cs="Arial"/>
          <w:b/>
          <w:color w:val="000000"/>
        </w:rPr>
        <w:t>Field Trip</w:t>
      </w:r>
    </w:p>
    <w:p w14:paraId="0A866EE0" w14:textId="1F5025FB" w:rsidR="002143C7" w:rsidRDefault="00D87037" w:rsidP="002143C7">
      <w:pPr>
        <w:spacing w:before="100" w:beforeAutospacing="1" w:after="100" w:afterAutospacing="1"/>
        <w:rPr>
          <w:rFonts w:ascii="Helvetica" w:eastAsia="Times New Roman" w:hAnsi="Helvetica" w:cs="Helvetica"/>
          <w:b/>
          <w:color w:val="333333"/>
          <w:u w:val="single"/>
        </w:rPr>
      </w:pPr>
      <w:r w:rsidRPr="00D87037">
        <w:rPr>
          <w:rFonts w:ascii="Helvetica" w:eastAsia="Times New Roman" w:hAnsi="Helvetica" w:cs="Helvetica"/>
          <w:b/>
          <w:color w:val="333333"/>
          <w:u w:val="single"/>
        </w:rPr>
        <w:t>e</w:t>
      </w:r>
      <w:r w:rsidR="00C71C64" w:rsidRPr="00D87037">
        <w:rPr>
          <w:rFonts w:ascii="Helvetica" w:eastAsia="Times New Roman" w:hAnsi="Helvetica" w:cs="Helvetica"/>
          <w:b/>
          <w:color w:val="333333"/>
          <w:u w:val="single"/>
        </w:rPr>
        <w:t>Learning</w:t>
      </w:r>
      <w:r w:rsidR="00F93F0A">
        <w:rPr>
          <w:rFonts w:ascii="Helvetica" w:eastAsia="Times New Roman" w:hAnsi="Helvetica" w:cs="Helvetica"/>
          <w:b/>
          <w:color w:val="333333"/>
          <w:u w:val="single"/>
        </w:rPr>
        <w:t xml:space="preserve"> Online Workshop</w:t>
      </w:r>
      <w:r>
        <w:rPr>
          <w:rFonts w:ascii="Helvetica" w:eastAsia="Times New Roman" w:hAnsi="Helvetica" w:cs="Helvetica"/>
          <w:b/>
          <w:color w:val="333333"/>
          <w:u w:val="single"/>
        </w:rPr>
        <w:t>:</w:t>
      </w:r>
    </w:p>
    <w:p w14:paraId="3F51CC5D" w14:textId="48A64168" w:rsidR="0011294C" w:rsidRPr="000B1099" w:rsidRDefault="0011294C" w:rsidP="002143C7">
      <w:pPr>
        <w:spacing w:before="100" w:beforeAutospacing="1" w:after="100" w:afterAutospacing="1"/>
        <w:rPr>
          <w:rFonts w:ascii="Helvetica" w:eastAsia="Times New Roman" w:hAnsi="Helvetica" w:cs="Helvetica"/>
          <w:color w:val="333333"/>
        </w:rPr>
      </w:pPr>
      <w:r w:rsidRPr="000B1099">
        <w:rPr>
          <w:rFonts w:ascii="Helvetica" w:eastAsia="Times New Roman" w:hAnsi="Helvetica" w:cs="Helvetica"/>
          <w:color w:val="333333"/>
        </w:rPr>
        <w:t xml:space="preserve">The eLearning Workshop includes </w:t>
      </w:r>
      <w:r w:rsidR="000B1099" w:rsidRPr="000B1099">
        <w:rPr>
          <w:rFonts w:ascii="Helvetica" w:eastAsia="Times New Roman" w:hAnsi="Helvetica" w:cs="Helvetica"/>
          <w:color w:val="333333"/>
        </w:rPr>
        <w:t xml:space="preserve">provides the foundational knowledge for navigation and introduces some practical skills.  It also includes </w:t>
      </w:r>
      <w:r w:rsidRPr="000B1099">
        <w:rPr>
          <w:rFonts w:ascii="Helvetica" w:eastAsia="Times New Roman" w:hAnsi="Helvetica" w:cs="Helvetica"/>
          <w:color w:val="333333"/>
        </w:rPr>
        <w:t>readings from the book - Wilderness Navigation 3rd Edition by Burns and Burns</w:t>
      </w:r>
      <w:r w:rsidR="000B1099" w:rsidRPr="000B1099">
        <w:rPr>
          <w:rFonts w:ascii="Helvetica" w:eastAsia="Times New Roman" w:hAnsi="Helvetica" w:cs="Helvetica"/>
          <w:color w:val="333333"/>
        </w:rPr>
        <w:t>.</w:t>
      </w:r>
    </w:p>
    <w:p w14:paraId="2BB40862" w14:textId="77777777" w:rsidR="00D87037" w:rsidRDefault="002143C7" w:rsidP="002143C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Map Basics </w:t>
      </w:r>
    </w:p>
    <w:p w14:paraId="62584809" w14:textId="0910D549" w:rsidR="002143C7" w:rsidRPr="00450C11" w:rsidRDefault="00D87037" w:rsidP="00D87037">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 xml:space="preserve">Identify </w:t>
      </w:r>
      <w:r w:rsidR="002143C7" w:rsidRPr="00450C11">
        <w:rPr>
          <w:rFonts w:ascii="Helvetica" w:eastAsia="Times New Roman" w:hAnsi="Helvetica" w:cs="Helvetica"/>
          <w:color w:val="333333"/>
        </w:rPr>
        <w:t>Contours</w:t>
      </w:r>
      <w:r>
        <w:rPr>
          <w:rFonts w:ascii="Helvetica" w:eastAsia="Times New Roman" w:hAnsi="Helvetica" w:cs="Helvetica"/>
          <w:color w:val="333333"/>
        </w:rPr>
        <w:t xml:space="preserve"> and Elevations</w:t>
      </w:r>
      <w:r w:rsidR="002143C7" w:rsidRPr="00450C11">
        <w:rPr>
          <w:rFonts w:ascii="Helvetica" w:eastAsia="Times New Roman" w:hAnsi="Helvetica" w:cs="Helvetica"/>
          <w:color w:val="333333"/>
        </w:rPr>
        <w:t xml:space="preserve">, Topography, </w:t>
      </w:r>
      <w:r>
        <w:rPr>
          <w:rFonts w:ascii="Helvetica" w:eastAsia="Times New Roman" w:hAnsi="Helvetica" w:cs="Helvetica"/>
          <w:color w:val="333333"/>
        </w:rPr>
        <w:t>Features, Declination, Scales, Catch-line, H</w:t>
      </w:r>
      <w:r w:rsidR="002143C7" w:rsidRPr="00450C11">
        <w:rPr>
          <w:rFonts w:ascii="Helvetica" w:eastAsia="Times New Roman" w:hAnsi="Helvetica" w:cs="Helvetica"/>
          <w:color w:val="333333"/>
        </w:rPr>
        <w:t xml:space="preserve">andrail,   </w:t>
      </w:r>
    </w:p>
    <w:p w14:paraId="65D30033" w14:textId="07C82445" w:rsidR="00D87037" w:rsidRDefault="002143C7" w:rsidP="002143C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Compass basics  </w:t>
      </w:r>
    </w:p>
    <w:p w14:paraId="2E05D59F" w14:textId="329C575E" w:rsidR="002143C7" w:rsidRPr="00D87037" w:rsidRDefault="00D87037" w:rsidP="006D036E">
      <w:pPr>
        <w:numPr>
          <w:ilvl w:val="1"/>
          <w:numId w:val="1"/>
        </w:numPr>
        <w:spacing w:before="100" w:beforeAutospacing="1" w:after="100" w:afterAutospacing="1"/>
        <w:rPr>
          <w:rFonts w:ascii="Helvetica" w:eastAsia="Times New Roman" w:hAnsi="Helvetica" w:cs="Helvetica"/>
          <w:color w:val="333333"/>
        </w:rPr>
      </w:pPr>
      <w:r w:rsidRPr="00D87037">
        <w:rPr>
          <w:rFonts w:ascii="Helvetica" w:eastAsia="Times New Roman" w:hAnsi="Helvetica" w:cs="Helvetica"/>
          <w:color w:val="333333"/>
        </w:rPr>
        <w:t xml:space="preserve">Identify the </w:t>
      </w:r>
      <w:r w:rsidR="002143C7" w:rsidRPr="00D87037">
        <w:rPr>
          <w:rFonts w:ascii="Helvetica" w:eastAsia="Times New Roman" w:hAnsi="Helvetica" w:cs="Helvetica"/>
          <w:color w:val="333333"/>
        </w:rPr>
        <w:t>parts</w:t>
      </w:r>
      <w:r w:rsidRPr="00D87037">
        <w:rPr>
          <w:rFonts w:ascii="Helvetica" w:eastAsia="Times New Roman" w:hAnsi="Helvetica" w:cs="Helvetica"/>
          <w:color w:val="333333"/>
        </w:rPr>
        <w:t xml:space="preserve"> and</w:t>
      </w:r>
      <w:r w:rsidR="002143C7" w:rsidRPr="00D87037">
        <w:rPr>
          <w:rFonts w:ascii="Helvetica" w:eastAsia="Times New Roman" w:hAnsi="Helvetica" w:cs="Helvetica"/>
          <w:color w:val="333333"/>
        </w:rPr>
        <w:t xml:space="preserve"> common errors</w:t>
      </w:r>
      <w:r w:rsidRPr="00D87037">
        <w:rPr>
          <w:rFonts w:ascii="Helvetica" w:eastAsia="Times New Roman" w:hAnsi="Helvetica" w:cs="Helvetica"/>
          <w:color w:val="333333"/>
        </w:rPr>
        <w:t xml:space="preserve">. Understand bearings and then </w:t>
      </w:r>
      <w:r>
        <w:rPr>
          <w:rFonts w:ascii="Helvetica" w:eastAsia="Times New Roman" w:hAnsi="Helvetica" w:cs="Helvetica"/>
          <w:color w:val="333333"/>
        </w:rPr>
        <w:t>t</w:t>
      </w:r>
      <w:r w:rsidR="002143C7" w:rsidRPr="00D87037">
        <w:rPr>
          <w:rFonts w:ascii="Helvetica" w:eastAsia="Times New Roman" w:hAnsi="Helvetica" w:cs="Helvetica"/>
          <w:color w:val="333333"/>
        </w:rPr>
        <w:t xml:space="preserve">ake a </w:t>
      </w:r>
      <w:proofErr w:type="spellStart"/>
      <w:r w:rsidR="002143C7" w:rsidRPr="00D87037">
        <w:rPr>
          <w:rFonts w:ascii="Helvetica" w:eastAsia="Times New Roman" w:hAnsi="Helvetica" w:cs="Helvetica"/>
          <w:color w:val="333333"/>
        </w:rPr>
        <w:t>bearing</w:t>
      </w:r>
      <w:proofErr w:type="spellEnd"/>
      <w:r w:rsidR="002143C7" w:rsidRPr="00D87037">
        <w:rPr>
          <w:rFonts w:ascii="Helvetica" w:eastAsia="Times New Roman" w:hAnsi="Helvetica" w:cs="Helvetica"/>
          <w:color w:val="333333"/>
        </w:rPr>
        <w:t xml:space="preserve"> from map. Plot a bearing on map. Aiming Off. </w:t>
      </w:r>
    </w:p>
    <w:p w14:paraId="028FE9B9" w14:textId="77777777" w:rsidR="00D87037" w:rsidRDefault="002143C7" w:rsidP="00D8703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Coordinate Systems </w:t>
      </w:r>
    </w:p>
    <w:p w14:paraId="4302F240" w14:textId="3C2EB8FF" w:rsidR="002143C7" w:rsidRPr="00D87037" w:rsidRDefault="002143C7" w:rsidP="00D87037">
      <w:pPr>
        <w:numPr>
          <w:ilvl w:val="1"/>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Datums, Zones, UTM, Lat</w:t>
      </w:r>
      <w:r w:rsidR="000F4AAD">
        <w:rPr>
          <w:rFonts w:ascii="Helvetica" w:eastAsia="Times New Roman" w:hAnsi="Helvetica" w:cs="Helvetica"/>
          <w:color w:val="333333"/>
        </w:rPr>
        <w:t>itude</w:t>
      </w:r>
      <w:r w:rsidRPr="00450C11">
        <w:rPr>
          <w:rFonts w:ascii="Helvetica" w:eastAsia="Times New Roman" w:hAnsi="Helvetica" w:cs="Helvetica"/>
          <w:color w:val="333333"/>
        </w:rPr>
        <w:t>/Long</w:t>
      </w:r>
      <w:r w:rsidR="000F4AAD">
        <w:rPr>
          <w:rFonts w:ascii="Helvetica" w:eastAsia="Times New Roman" w:hAnsi="Helvetica" w:cs="Helvetica"/>
          <w:color w:val="333333"/>
        </w:rPr>
        <w:t>itude</w:t>
      </w:r>
      <w:r w:rsidR="00D87037">
        <w:rPr>
          <w:rFonts w:ascii="Helvetica" w:eastAsia="Times New Roman" w:hAnsi="Helvetica" w:cs="Helvetica"/>
          <w:color w:val="333333"/>
        </w:rPr>
        <w:t>. Plot and Read a coordinate.</w:t>
      </w:r>
    </w:p>
    <w:p w14:paraId="766D53C1" w14:textId="77777777" w:rsidR="000C54FE" w:rsidRDefault="002143C7" w:rsidP="002143C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Altimeters </w:t>
      </w:r>
    </w:p>
    <w:p w14:paraId="631452EC" w14:textId="6E2B4F7B" w:rsidR="002143C7" w:rsidRPr="00450C11" w:rsidRDefault="002143C7" w:rsidP="000C54FE">
      <w:pPr>
        <w:numPr>
          <w:ilvl w:val="1"/>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Types, Features, Uses</w:t>
      </w:r>
      <w:r w:rsidR="000C54FE">
        <w:rPr>
          <w:rFonts w:ascii="Helvetica" w:eastAsia="Times New Roman" w:hAnsi="Helvetica" w:cs="Helvetica"/>
          <w:color w:val="333333"/>
        </w:rPr>
        <w:t>, Cautions, Point Position w/Altimeter</w:t>
      </w:r>
      <w:r w:rsidRPr="00450C11">
        <w:rPr>
          <w:rFonts w:ascii="Helvetica" w:eastAsia="Times New Roman" w:hAnsi="Helvetica" w:cs="Helvetica"/>
          <w:color w:val="333333"/>
        </w:rPr>
        <w:t>.</w:t>
      </w:r>
    </w:p>
    <w:p w14:paraId="1DBE0120" w14:textId="1F790B51" w:rsidR="002143C7" w:rsidRPr="00F75D6F" w:rsidRDefault="002143C7" w:rsidP="002143C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GPS Basics </w:t>
      </w:r>
      <w:r w:rsidR="00D87037">
        <w:rPr>
          <w:rFonts w:ascii="Helvetica" w:eastAsia="Times New Roman" w:hAnsi="Helvetica" w:cs="Helvetica"/>
          <w:color w:val="333333"/>
        </w:rPr>
        <w:t>–</w:t>
      </w:r>
      <w:r w:rsidRPr="00450C11">
        <w:rPr>
          <w:rFonts w:ascii="Helvetica" w:eastAsia="Times New Roman" w:hAnsi="Helvetica" w:cs="Helvetica"/>
          <w:color w:val="333333"/>
        </w:rPr>
        <w:t xml:space="preserve"> </w:t>
      </w:r>
      <w:r w:rsidR="00D87037">
        <w:rPr>
          <w:rFonts w:ascii="Helvetica" w:eastAsia="Times New Roman" w:hAnsi="Helvetica" w:cs="Helvetica"/>
          <w:color w:val="333333"/>
        </w:rPr>
        <w:t>very brief introduction</w:t>
      </w:r>
      <w:r w:rsidR="000C54FE">
        <w:rPr>
          <w:rFonts w:ascii="Helvetica" w:eastAsia="Times New Roman" w:hAnsi="Helvetica" w:cs="Helvetica"/>
          <w:color w:val="333333"/>
        </w:rPr>
        <w:t>, power issues, need for backup.</w:t>
      </w:r>
      <w:r w:rsidRPr="00450C11">
        <w:rPr>
          <w:rFonts w:ascii="Helvetica" w:eastAsia="Times New Roman" w:hAnsi="Helvetica" w:cs="Helvetica"/>
          <w:color w:val="333333"/>
        </w:rPr>
        <w:t xml:space="preserve"> </w:t>
      </w:r>
    </w:p>
    <w:p w14:paraId="0E95257C" w14:textId="77777777" w:rsidR="000C54FE" w:rsidRDefault="000C54FE" w:rsidP="000C54FE">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 xml:space="preserve">I’m Lost, Now What? </w:t>
      </w:r>
    </w:p>
    <w:p w14:paraId="61543475" w14:textId="403EB0A8" w:rsidR="000C54FE" w:rsidRPr="00450C11" w:rsidRDefault="000C54FE" w:rsidP="000C54FE">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Orient a map, plot bearings, determine altitude, slope angle, backtracking, heading to baseline, and staying put.</w:t>
      </w:r>
    </w:p>
    <w:p w14:paraId="400BFFF0" w14:textId="77777777" w:rsidR="000C54FE" w:rsidRDefault="000C54FE" w:rsidP="002143C7">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 xml:space="preserve">Route Planning / Trip Planning </w:t>
      </w:r>
    </w:p>
    <w:p w14:paraId="54F40A0B" w14:textId="2DB97FD5" w:rsidR="002143C7" w:rsidRDefault="000F4AAD" w:rsidP="000C54FE">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 xml:space="preserve">Intro to </w:t>
      </w:r>
      <w:r w:rsidR="000C54FE">
        <w:rPr>
          <w:rFonts w:ascii="Helvetica" w:eastAsia="Times New Roman" w:hAnsi="Helvetica" w:cs="Helvetica"/>
          <w:color w:val="333333"/>
        </w:rPr>
        <w:t>trip reports, assess</w:t>
      </w:r>
      <w:r>
        <w:rPr>
          <w:rFonts w:ascii="Helvetica" w:eastAsia="Times New Roman" w:hAnsi="Helvetica" w:cs="Helvetica"/>
          <w:color w:val="333333"/>
        </w:rPr>
        <w:t>ing</w:t>
      </w:r>
      <w:r w:rsidR="000C54FE">
        <w:rPr>
          <w:rFonts w:ascii="Helvetica" w:eastAsia="Times New Roman" w:hAnsi="Helvetica" w:cs="Helvetica"/>
          <w:color w:val="333333"/>
        </w:rPr>
        <w:t xml:space="preserve"> conditions, </w:t>
      </w:r>
      <w:r>
        <w:rPr>
          <w:rFonts w:ascii="Helvetica" w:eastAsia="Times New Roman" w:hAnsi="Helvetica" w:cs="Helvetica"/>
          <w:color w:val="333333"/>
        </w:rPr>
        <w:t xml:space="preserve">impacts of </w:t>
      </w:r>
      <w:r w:rsidR="000C54FE">
        <w:rPr>
          <w:rFonts w:ascii="Helvetica" w:eastAsia="Times New Roman" w:hAnsi="Helvetica" w:cs="Helvetica"/>
          <w:color w:val="333333"/>
        </w:rPr>
        <w:t xml:space="preserve">distance, weather, fitness, time, </w:t>
      </w:r>
      <w:proofErr w:type="gramStart"/>
      <w:r w:rsidR="0014515B">
        <w:rPr>
          <w:rFonts w:ascii="Helvetica" w:eastAsia="Times New Roman" w:hAnsi="Helvetica" w:cs="Helvetica"/>
          <w:color w:val="333333"/>
        </w:rPr>
        <w:t>I</w:t>
      </w:r>
      <w:r w:rsidR="000C54FE">
        <w:rPr>
          <w:rFonts w:ascii="Helvetica" w:eastAsia="Times New Roman" w:hAnsi="Helvetica" w:cs="Helvetica"/>
          <w:color w:val="333333"/>
        </w:rPr>
        <w:t>dentify</w:t>
      </w:r>
      <w:proofErr w:type="gramEnd"/>
      <w:r w:rsidR="000C54FE">
        <w:rPr>
          <w:rFonts w:ascii="Helvetica" w:eastAsia="Times New Roman" w:hAnsi="Helvetica" w:cs="Helvetica"/>
          <w:color w:val="333333"/>
        </w:rPr>
        <w:t xml:space="preserve"> handrails &amp; </w:t>
      </w:r>
      <w:proofErr w:type="spellStart"/>
      <w:r w:rsidR="000C54FE">
        <w:rPr>
          <w:rFonts w:ascii="Helvetica" w:eastAsia="Times New Roman" w:hAnsi="Helvetica" w:cs="Helvetica"/>
          <w:color w:val="333333"/>
        </w:rPr>
        <w:t>catchlines</w:t>
      </w:r>
      <w:proofErr w:type="spellEnd"/>
      <w:r w:rsidR="000C54FE">
        <w:rPr>
          <w:rFonts w:ascii="Helvetica" w:eastAsia="Times New Roman" w:hAnsi="Helvetica" w:cs="Helvetica"/>
          <w:color w:val="333333"/>
        </w:rPr>
        <w:t>, create a basic trip plan.</w:t>
      </w:r>
    </w:p>
    <w:p w14:paraId="4D25724C" w14:textId="2D2815EA" w:rsidR="00D87037" w:rsidRPr="00F93F0A" w:rsidRDefault="00D87037" w:rsidP="002143C7">
      <w:pPr>
        <w:spacing w:before="100" w:beforeAutospacing="1" w:after="100" w:afterAutospacing="1"/>
        <w:rPr>
          <w:rFonts w:ascii="Helvetica" w:eastAsia="Times New Roman" w:hAnsi="Helvetica" w:cs="Helvetica"/>
          <w:b/>
          <w:color w:val="333333"/>
          <w:u w:val="single"/>
        </w:rPr>
      </w:pPr>
      <w:r w:rsidRPr="00F93F0A">
        <w:rPr>
          <w:rFonts w:ascii="Helvetica" w:eastAsia="Times New Roman" w:hAnsi="Helvetica" w:cs="Helvetica"/>
          <w:b/>
          <w:color w:val="333333"/>
          <w:u w:val="single"/>
        </w:rPr>
        <w:t>GPS Online Module</w:t>
      </w:r>
    </w:p>
    <w:p w14:paraId="75DD7165" w14:textId="126A502E" w:rsidR="000B1099" w:rsidRPr="000B1099" w:rsidRDefault="000B1099" w:rsidP="002143C7">
      <w:pPr>
        <w:spacing w:before="100" w:beforeAutospacing="1" w:after="100" w:afterAutospacing="1"/>
        <w:rPr>
          <w:rFonts w:ascii="Helvetica" w:eastAsia="Times New Roman" w:hAnsi="Helvetica" w:cs="Helvetica"/>
          <w:color w:val="333333"/>
        </w:rPr>
      </w:pPr>
      <w:r w:rsidRPr="000B1099">
        <w:rPr>
          <w:rFonts w:ascii="Helvetica" w:eastAsia="Times New Roman" w:hAnsi="Helvetica" w:cs="Helvetica"/>
          <w:color w:val="333333"/>
        </w:rPr>
        <w:t>The GPS Online Module provides more information on GPS systems and tools</w:t>
      </w:r>
      <w:r w:rsidR="00F93F0A">
        <w:rPr>
          <w:rFonts w:ascii="Helvetica" w:eastAsia="Times New Roman" w:hAnsi="Helvetica" w:cs="Helvetica"/>
          <w:color w:val="333333"/>
        </w:rPr>
        <w:t>, and on other online tools that are useful in t</w:t>
      </w:r>
      <w:r w:rsidRPr="000B1099">
        <w:rPr>
          <w:rFonts w:ascii="Helvetica" w:eastAsia="Times New Roman" w:hAnsi="Helvetica" w:cs="Helvetica"/>
          <w:color w:val="333333"/>
        </w:rPr>
        <w:t>rip planning.</w:t>
      </w:r>
      <w:r w:rsidR="00F93F0A">
        <w:rPr>
          <w:rFonts w:ascii="Helvetica" w:eastAsia="Times New Roman" w:hAnsi="Helvetica" w:cs="Helvetica"/>
          <w:color w:val="333333"/>
        </w:rPr>
        <w:t xml:space="preserve">  It includes some practical exercises with Gaia GPS and other tools and prepares you for the In-Person Workshop. </w:t>
      </w:r>
      <w:r w:rsidRPr="000B1099">
        <w:rPr>
          <w:rFonts w:ascii="Helvetica" w:eastAsia="Times New Roman" w:hAnsi="Helvetica" w:cs="Helvetica"/>
          <w:color w:val="333333"/>
        </w:rPr>
        <w:t xml:space="preserve"> </w:t>
      </w:r>
    </w:p>
    <w:p w14:paraId="2E323E92" w14:textId="77777777" w:rsidR="00D87037" w:rsidRPr="00F75D6F" w:rsidRDefault="00D87037" w:rsidP="00D8703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GPS System Basics - The system, satellites, common issues and errors, </w:t>
      </w:r>
    </w:p>
    <w:p w14:paraId="5897357D" w14:textId="77777777" w:rsidR="00D87037" w:rsidRPr="00450C11" w:rsidRDefault="00D87037" w:rsidP="00D8703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GPS Devices - types, features, applications. </w:t>
      </w:r>
    </w:p>
    <w:p w14:paraId="3BEBDD11" w14:textId="77777777" w:rsidR="00D87037" w:rsidRPr="00450C11" w:rsidRDefault="00D87037" w:rsidP="00D87037">
      <w:pPr>
        <w:numPr>
          <w:ilvl w:val="1"/>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Practice - Set up Gaia GPS on your smartphone. </w:t>
      </w:r>
    </w:p>
    <w:p w14:paraId="628CBB27" w14:textId="77777777" w:rsidR="00D87037" w:rsidRPr="00450C11" w:rsidRDefault="00D87037" w:rsidP="00D8703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GPS Features - Waypoint, Track, Route</w:t>
      </w:r>
    </w:p>
    <w:p w14:paraId="4BF4A92C" w14:textId="77777777" w:rsidR="00D87037" w:rsidRPr="00450C11" w:rsidRDefault="00D87037" w:rsidP="00D87037">
      <w:pPr>
        <w:numPr>
          <w:ilvl w:val="1"/>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 xml:space="preserve">Practice - Record a track near home. Set a waypoint at home. </w:t>
      </w:r>
    </w:p>
    <w:p w14:paraId="01C24068" w14:textId="77777777" w:rsidR="00F93F0A" w:rsidRPr="00450C11" w:rsidRDefault="00F93F0A" w:rsidP="00F93F0A">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PLB/Emergency Communications - Types and Features, </w:t>
      </w:r>
      <w:proofErr w:type="gramStart"/>
      <w:r w:rsidRPr="00450C11">
        <w:rPr>
          <w:rFonts w:ascii="Helvetica" w:eastAsia="Times New Roman" w:hAnsi="Helvetica" w:cs="Helvetica"/>
          <w:color w:val="333333"/>
        </w:rPr>
        <w:t>How</w:t>
      </w:r>
      <w:proofErr w:type="gramEnd"/>
      <w:r w:rsidRPr="00450C11">
        <w:rPr>
          <w:rFonts w:ascii="Helvetica" w:eastAsia="Times New Roman" w:hAnsi="Helvetica" w:cs="Helvetica"/>
          <w:color w:val="333333"/>
        </w:rPr>
        <w:t xml:space="preserve"> to use, Ethic of Self Reliance, Example of SAR response.</w:t>
      </w:r>
    </w:p>
    <w:p w14:paraId="52A7629D" w14:textId="77777777" w:rsidR="00F93F0A" w:rsidRDefault="00D87037" w:rsidP="00D87037">
      <w:pPr>
        <w:numPr>
          <w:ilvl w:val="0"/>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lastRenderedPageBreak/>
        <w:t xml:space="preserve">Digital Workflow - </w:t>
      </w:r>
    </w:p>
    <w:p w14:paraId="040AED4E" w14:textId="7F4BCAE2" w:rsidR="00D87037" w:rsidRPr="00450C11" w:rsidRDefault="00F93F0A" w:rsidP="00F93F0A">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Learn "At Home" activities to do before a trip.</w:t>
      </w:r>
    </w:p>
    <w:p w14:paraId="55A0665E" w14:textId="79E61796" w:rsidR="0014515B" w:rsidRDefault="00D87037" w:rsidP="00D87037">
      <w:pPr>
        <w:numPr>
          <w:ilvl w:val="1"/>
          <w:numId w:val="1"/>
        </w:numPr>
        <w:spacing w:before="100" w:beforeAutospacing="1" w:after="100" w:afterAutospacing="1"/>
        <w:rPr>
          <w:rFonts w:ascii="Helvetica" w:eastAsia="Times New Roman" w:hAnsi="Helvetica" w:cs="Helvetica"/>
          <w:color w:val="333333"/>
        </w:rPr>
      </w:pPr>
      <w:r w:rsidRPr="00450C11">
        <w:rPr>
          <w:rFonts w:ascii="Helvetica" w:eastAsia="Times New Roman" w:hAnsi="Helvetica" w:cs="Helvetica"/>
          <w:color w:val="333333"/>
        </w:rPr>
        <w:t>Practice</w:t>
      </w:r>
      <w:r w:rsidR="0014515B">
        <w:rPr>
          <w:rFonts w:ascii="Helvetica" w:eastAsia="Times New Roman" w:hAnsi="Helvetica" w:cs="Helvetica"/>
          <w:color w:val="333333"/>
        </w:rPr>
        <w:t xml:space="preserve"> with</w:t>
      </w:r>
      <w:r w:rsidRPr="00450C11">
        <w:rPr>
          <w:rFonts w:ascii="Helvetica" w:eastAsia="Times New Roman" w:hAnsi="Helvetica" w:cs="Helvetica"/>
          <w:color w:val="333333"/>
        </w:rPr>
        <w:t xml:space="preserve"> </w:t>
      </w:r>
      <w:proofErr w:type="spellStart"/>
      <w:r>
        <w:rPr>
          <w:rFonts w:ascii="Helvetica" w:eastAsia="Times New Roman" w:hAnsi="Helvetica" w:cs="Helvetica"/>
          <w:color w:val="333333"/>
        </w:rPr>
        <w:t>Caltopo</w:t>
      </w:r>
      <w:proofErr w:type="spellEnd"/>
      <w:r>
        <w:rPr>
          <w:rFonts w:ascii="Helvetica" w:eastAsia="Times New Roman" w:hAnsi="Helvetica" w:cs="Helvetica"/>
          <w:color w:val="333333"/>
        </w:rPr>
        <w:t xml:space="preserve">, </w:t>
      </w:r>
      <w:proofErr w:type="spellStart"/>
      <w:r>
        <w:rPr>
          <w:rFonts w:ascii="Helvetica" w:eastAsia="Times New Roman" w:hAnsi="Helvetica" w:cs="Helvetica"/>
          <w:color w:val="333333"/>
        </w:rPr>
        <w:t>GaiaGPS</w:t>
      </w:r>
      <w:proofErr w:type="spellEnd"/>
      <w:r>
        <w:rPr>
          <w:rFonts w:ascii="Helvetica" w:eastAsia="Times New Roman" w:hAnsi="Helvetica" w:cs="Helvetica"/>
          <w:color w:val="333333"/>
        </w:rPr>
        <w:t xml:space="preserve">, Smartphone Gaia, </w:t>
      </w:r>
      <w:r w:rsidR="0014515B">
        <w:rPr>
          <w:rFonts w:ascii="Helvetica" w:eastAsia="Times New Roman" w:hAnsi="Helvetica" w:cs="Helvetica"/>
          <w:color w:val="333333"/>
        </w:rPr>
        <w:t xml:space="preserve">and </w:t>
      </w:r>
      <w:r>
        <w:rPr>
          <w:rFonts w:ascii="Helvetica" w:eastAsia="Times New Roman" w:hAnsi="Helvetica" w:cs="Helvetica"/>
          <w:color w:val="333333"/>
        </w:rPr>
        <w:t>GPX Files</w:t>
      </w:r>
      <w:r w:rsidRPr="00450C11">
        <w:rPr>
          <w:rFonts w:ascii="Helvetica" w:eastAsia="Times New Roman" w:hAnsi="Helvetica" w:cs="Helvetica"/>
          <w:color w:val="333333"/>
        </w:rPr>
        <w:t xml:space="preserve">. </w:t>
      </w:r>
    </w:p>
    <w:p w14:paraId="323E8787" w14:textId="05841704" w:rsidR="00D87037" w:rsidRPr="0014515B" w:rsidRDefault="00D87037" w:rsidP="00D87037">
      <w:pPr>
        <w:numPr>
          <w:ilvl w:val="1"/>
          <w:numId w:val="1"/>
        </w:numPr>
        <w:spacing w:before="100" w:beforeAutospacing="1" w:after="100" w:afterAutospacing="1"/>
        <w:rPr>
          <w:rFonts w:ascii="Helvetica" w:eastAsia="Times New Roman" w:hAnsi="Helvetica" w:cs="Helvetica"/>
          <w:color w:val="333333"/>
        </w:rPr>
      </w:pPr>
      <w:r w:rsidRPr="0014515B">
        <w:rPr>
          <w:rFonts w:ascii="Helvetica" w:eastAsia="Times New Roman" w:hAnsi="Helvetica" w:cs="Helvetica"/>
          <w:color w:val="333333"/>
        </w:rPr>
        <w:t xml:space="preserve">Print a map around your home area. Download a map. Import a GPX. </w:t>
      </w:r>
    </w:p>
    <w:p w14:paraId="23E216BE" w14:textId="3E7EA76D" w:rsidR="00D87037" w:rsidRPr="00450C11" w:rsidRDefault="00F93F0A" w:rsidP="00F93F0A">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Learn "A</w:t>
      </w:r>
      <w:r w:rsidR="00D87037" w:rsidRPr="00450C11">
        <w:rPr>
          <w:rFonts w:ascii="Helvetica" w:eastAsia="Times New Roman" w:hAnsi="Helvetica" w:cs="Helvetica"/>
          <w:color w:val="333333"/>
        </w:rPr>
        <w:t>t Trailhead</w:t>
      </w:r>
      <w:r>
        <w:rPr>
          <w:rFonts w:ascii="Helvetica" w:eastAsia="Times New Roman" w:hAnsi="Helvetica" w:cs="Helvetica"/>
          <w:color w:val="333333"/>
        </w:rPr>
        <w:t>" activities</w:t>
      </w:r>
      <w:r w:rsidR="00D87037" w:rsidRPr="00450C11">
        <w:rPr>
          <w:rFonts w:ascii="Helvetica" w:eastAsia="Times New Roman" w:hAnsi="Helvetica" w:cs="Helvetica"/>
          <w:color w:val="333333"/>
        </w:rPr>
        <w:t xml:space="preserve"> </w:t>
      </w:r>
      <w:r w:rsidR="0014515B">
        <w:rPr>
          <w:rFonts w:ascii="Helvetica" w:eastAsia="Times New Roman" w:hAnsi="Helvetica" w:cs="Helvetica"/>
          <w:color w:val="333333"/>
        </w:rPr>
        <w:t>–</w:t>
      </w:r>
      <w:r w:rsidR="00D87037" w:rsidRPr="00450C11">
        <w:rPr>
          <w:rFonts w:ascii="Helvetica" w:eastAsia="Times New Roman" w:hAnsi="Helvetica" w:cs="Helvetica"/>
          <w:color w:val="333333"/>
        </w:rPr>
        <w:t xml:space="preserve"> </w:t>
      </w:r>
      <w:r w:rsidR="0014515B">
        <w:rPr>
          <w:rFonts w:ascii="Helvetica" w:eastAsia="Times New Roman" w:hAnsi="Helvetica" w:cs="Helvetica"/>
          <w:color w:val="333333"/>
        </w:rPr>
        <w:t>calibrate tools, set waypoint, discuss duties.</w:t>
      </w:r>
      <w:r w:rsidR="00D87037" w:rsidRPr="00450C11">
        <w:rPr>
          <w:rFonts w:ascii="Helvetica" w:eastAsia="Times New Roman" w:hAnsi="Helvetica" w:cs="Helvetica"/>
          <w:color w:val="333333"/>
        </w:rPr>
        <w:t xml:space="preserve"> </w:t>
      </w:r>
    </w:p>
    <w:p w14:paraId="338F428D" w14:textId="357B034E" w:rsidR="00D87037" w:rsidRDefault="00F93F0A" w:rsidP="00F93F0A">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Learn</w:t>
      </w:r>
      <w:r w:rsidR="00D87037" w:rsidRPr="00450C11">
        <w:rPr>
          <w:rFonts w:ascii="Helvetica" w:eastAsia="Times New Roman" w:hAnsi="Helvetica" w:cs="Helvetica"/>
          <w:color w:val="333333"/>
        </w:rPr>
        <w:t xml:space="preserve"> </w:t>
      </w:r>
      <w:r>
        <w:rPr>
          <w:rFonts w:ascii="Helvetica" w:eastAsia="Times New Roman" w:hAnsi="Helvetica" w:cs="Helvetica"/>
          <w:color w:val="333333"/>
        </w:rPr>
        <w:t>"</w:t>
      </w:r>
      <w:proofErr w:type="spellStart"/>
      <w:r w:rsidR="00D87037" w:rsidRPr="00450C11">
        <w:rPr>
          <w:rFonts w:ascii="Helvetica" w:eastAsia="Times New Roman" w:hAnsi="Helvetica" w:cs="Helvetica"/>
          <w:color w:val="333333"/>
        </w:rPr>
        <w:t>En</w:t>
      </w:r>
      <w:proofErr w:type="spellEnd"/>
      <w:r w:rsidR="00D87037" w:rsidRPr="00450C11">
        <w:rPr>
          <w:rFonts w:ascii="Helvetica" w:eastAsia="Times New Roman" w:hAnsi="Helvetica" w:cs="Helvetica"/>
          <w:color w:val="333333"/>
        </w:rPr>
        <w:t>-Route</w:t>
      </w:r>
      <w:r>
        <w:rPr>
          <w:rFonts w:ascii="Helvetica" w:eastAsia="Times New Roman" w:hAnsi="Helvetica" w:cs="Helvetica"/>
          <w:color w:val="333333"/>
        </w:rPr>
        <w:t>" activities</w:t>
      </w:r>
      <w:r w:rsidR="00D87037" w:rsidRPr="00450C11">
        <w:rPr>
          <w:rFonts w:ascii="Helvetica" w:eastAsia="Times New Roman" w:hAnsi="Helvetica" w:cs="Helvetica"/>
          <w:color w:val="333333"/>
        </w:rPr>
        <w:t xml:space="preserve"> - introduce situational awareness, OODA Loop. </w:t>
      </w:r>
    </w:p>
    <w:p w14:paraId="4B3A8E84" w14:textId="610A3D48" w:rsidR="00F93F0A" w:rsidRPr="00450C11" w:rsidRDefault="00F93F0A" w:rsidP="00F93F0A">
      <w:pPr>
        <w:numPr>
          <w:ilvl w:val="1"/>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Learn "After Trip" activities.</w:t>
      </w:r>
    </w:p>
    <w:p w14:paraId="31323D2F" w14:textId="46535E98" w:rsidR="002143C7" w:rsidRPr="00450C11" w:rsidRDefault="002143C7" w:rsidP="002143C7">
      <w:p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t xml:space="preserve">As </w:t>
      </w:r>
      <w:r w:rsidR="00F93F0A">
        <w:rPr>
          <w:rFonts w:ascii="Helvetica" w:eastAsia="Times New Roman" w:hAnsi="Helvetica" w:cs="Helvetica"/>
          <w:b/>
          <w:color w:val="333333"/>
        </w:rPr>
        <w:t>you</w:t>
      </w:r>
      <w:r w:rsidRPr="00450C11">
        <w:rPr>
          <w:rFonts w:ascii="Helvetica" w:eastAsia="Times New Roman" w:hAnsi="Helvetica" w:cs="Helvetica"/>
          <w:b/>
          <w:color w:val="333333"/>
        </w:rPr>
        <w:t xml:space="preserve"> finish </w:t>
      </w:r>
      <w:r w:rsidR="00F93F0A">
        <w:rPr>
          <w:rFonts w:ascii="Helvetica" w:eastAsia="Times New Roman" w:hAnsi="Helvetica" w:cs="Helvetica"/>
          <w:b/>
          <w:color w:val="333333"/>
        </w:rPr>
        <w:t xml:space="preserve">both </w:t>
      </w:r>
      <w:r w:rsidRPr="00450C11">
        <w:rPr>
          <w:rFonts w:ascii="Helvetica" w:eastAsia="Times New Roman" w:hAnsi="Helvetica" w:cs="Helvetica"/>
          <w:b/>
          <w:color w:val="333333"/>
        </w:rPr>
        <w:t xml:space="preserve">Online </w:t>
      </w:r>
      <w:r w:rsidR="00F93F0A">
        <w:rPr>
          <w:rFonts w:ascii="Helvetica" w:eastAsia="Times New Roman" w:hAnsi="Helvetica" w:cs="Helvetica"/>
          <w:b/>
          <w:color w:val="333333"/>
        </w:rPr>
        <w:t>components</w:t>
      </w:r>
      <w:r w:rsidRPr="00450C11">
        <w:rPr>
          <w:rFonts w:ascii="Helvetica" w:eastAsia="Times New Roman" w:hAnsi="Helvetica" w:cs="Helvetica"/>
          <w:b/>
          <w:color w:val="333333"/>
        </w:rPr>
        <w:t xml:space="preserve">, </w:t>
      </w:r>
      <w:r w:rsidR="00F93F0A">
        <w:rPr>
          <w:rFonts w:ascii="Helvetica" w:eastAsia="Times New Roman" w:hAnsi="Helvetica" w:cs="Helvetica"/>
          <w:b/>
          <w:color w:val="333333"/>
        </w:rPr>
        <w:t>you will</w:t>
      </w:r>
      <w:r w:rsidRPr="00450C11">
        <w:rPr>
          <w:rFonts w:ascii="Helvetica" w:eastAsia="Times New Roman" w:hAnsi="Helvetica" w:cs="Helvetica"/>
          <w:b/>
          <w:color w:val="333333"/>
        </w:rPr>
        <w:t>, "</w:t>
      </w:r>
      <w:r w:rsidRPr="00C95C29">
        <w:rPr>
          <w:rFonts w:ascii="Helvetica" w:eastAsia="Times New Roman" w:hAnsi="Helvetica" w:cs="Helvetica"/>
          <w:b/>
          <w:bCs/>
          <w:color w:val="333333"/>
        </w:rPr>
        <w:t>Prepare for the Workshop"</w:t>
      </w:r>
    </w:p>
    <w:p w14:paraId="6F621135" w14:textId="3853E0D7" w:rsidR="002143C7" w:rsidRDefault="002143C7" w:rsidP="002143C7">
      <w:pPr>
        <w:numPr>
          <w:ilvl w:val="0"/>
          <w:numId w:val="2"/>
        </w:numPr>
        <w:spacing w:before="100" w:beforeAutospacing="1" w:after="100" w:afterAutospacing="1"/>
        <w:rPr>
          <w:rFonts w:ascii="Helvetica" w:eastAsia="Times New Roman" w:hAnsi="Helvetica" w:cs="Helvetica"/>
          <w:b/>
          <w:color w:val="333333"/>
        </w:rPr>
      </w:pPr>
      <w:r>
        <w:rPr>
          <w:rFonts w:ascii="Helvetica" w:eastAsia="Times New Roman" w:hAnsi="Helvetica" w:cs="Helvetica"/>
          <w:b/>
          <w:color w:val="333333"/>
        </w:rPr>
        <w:t>Basic Trip Plan completed (Bring it to the workshop)</w:t>
      </w:r>
      <w:bookmarkStart w:id="0" w:name="_GoBack"/>
      <w:bookmarkEnd w:id="0"/>
    </w:p>
    <w:p w14:paraId="203B15FE" w14:textId="25FB050C" w:rsidR="002143C7" w:rsidRPr="00450C11" w:rsidRDefault="002143C7" w:rsidP="002143C7">
      <w:pPr>
        <w:numPr>
          <w:ilvl w:val="0"/>
          <w:numId w:val="2"/>
        </w:num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t xml:space="preserve">Gaia GPS </w:t>
      </w:r>
      <w:r>
        <w:rPr>
          <w:rFonts w:ascii="Helvetica" w:eastAsia="Times New Roman" w:hAnsi="Helvetica" w:cs="Helvetica"/>
          <w:b/>
          <w:color w:val="333333"/>
        </w:rPr>
        <w:t xml:space="preserve">App </w:t>
      </w:r>
      <w:r w:rsidR="00F93F0A">
        <w:rPr>
          <w:rFonts w:ascii="Helvetica" w:eastAsia="Times New Roman" w:hAnsi="Helvetica" w:cs="Helvetica"/>
          <w:b/>
          <w:color w:val="333333"/>
        </w:rPr>
        <w:t>Loaded on Device</w:t>
      </w:r>
    </w:p>
    <w:p w14:paraId="15C76EF1" w14:textId="29FD6032" w:rsidR="002143C7" w:rsidRPr="00450C11" w:rsidRDefault="002143C7" w:rsidP="002143C7">
      <w:pPr>
        <w:numPr>
          <w:ilvl w:val="0"/>
          <w:numId w:val="2"/>
        </w:num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t>Recorded at least one track yourself</w:t>
      </w:r>
    </w:p>
    <w:p w14:paraId="1EF7D9D6" w14:textId="1E73CE7C" w:rsidR="002143C7" w:rsidRPr="00450C11" w:rsidRDefault="00F93F0A" w:rsidP="002143C7">
      <w:pPr>
        <w:numPr>
          <w:ilvl w:val="0"/>
          <w:numId w:val="2"/>
        </w:numPr>
        <w:spacing w:before="100" w:beforeAutospacing="1" w:after="100" w:afterAutospacing="1"/>
        <w:rPr>
          <w:rFonts w:ascii="Helvetica" w:eastAsia="Times New Roman" w:hAnsi="Helvetica" w:cs="Helvetica"/>
          <w:b/>
          <w:color w:val="333333"/>
        </w:rPr>
      </w:pPr>
      <w:r>
        <w:rPr>
          <w:rFonts w:ascii="Helvetica" w:eastAsia="Times New Roman" w:hAnsi="Helvetica" w:cs="Helvetica"/>
          <w:b/>
          <w:color w:val="333333"/>
        </w:rPr>
        <w:t>Recorded at least one waypoint</w:t>
      </w:r>
    </w:p>
    <w:p w14:paraId="256CA8C2" w14:textId="383B9DCC" w:rsidR="002143C7" w:rsidRDefault="00F93F0A" w:rsidP="002143C7">
      <w:pPr>
        <w:numPr>
          <w:ilvl w:val="0"/>
          <w:numId w:val="2"/>
        </w:numPr>
        <w:spacing w:before="100" w:beforeAutospacing="1" w:after="100" w:afterAutospacing="1"/>
        <w:rPr>
          <w:rFonts w:ascii="Helvetica" w:eastAsia="Times New Roman" w:hAnsi="Helvetica" w:cs="Helvetica"/>
          <w:b/>
          <w:color w:val="333333"/>
        </w:rPr>
      </w:pPr>
      <w:r>
        <w:rPr>
          <w:rFonts w:ascii="Helvetica" w:eastAsia="Times New Roman" w:hAnsi="Helvetica" w:cs="Helvetica"/>
          <w:b/>
          <w:color w:val="333333"/>
        </w:rPr>
        <w:t>Device fully charged</w:t>
      </w:r>
    </w:p>
    <w:p w14:paraId="5492CEED" w14:textId="69A5F4B7" w:rsidR="002143C7" w:rsidRPr="00F93F0A" w:rsidRDefault="002143C7" w:rsidP="002143C7">
      <w:pPr>
        <w:numPr>
          <w:ilvl w:val="0"/>
          <w:numId w:val="2"/>
        </w:numPr>
        <w:spacing w:before="100" w:beforeAutospacing="1" w:after="100" w:afterAutospacing="1"/>
        <w:rPr>
          <w:rFonts w:ascii="Helvetica" w:eastAsia="Times New Roman" w:hAnsi="Helvetica" w:cs="Helvetica"/>
          <w:b/>
          <w:color w:val="333333"/>
        </w:rPr>
      </w:pPr>
      <w:r w:rsidRPr="00F93F0A">
        <w:rPr>
          <w:rFonts w:ascii="Helvetica" w:eastAsia="Times New Roman" w:hAnsi="Helvetica" w:cs="Helvetica"/>
          <w:b/>
          <w:color w:val="333333"/>
        </w:rPr>
        <w:t xml:space="preserve">Download Magnuson </w:t>
      </w:r>
      <w:r w:rsidR="0014515B" w:rsidRPr="00F93F0A">
        <w:rPr>
          <w:rFonts w:ascii="Helvetica" w:eastAsia="Times New Roman" w:hAnsi="Helvetica" w:cs="Helvetica"/>
          <w:b/>
          <w:color w:val="333333"/>
        </w:rPr>
        <w:t xml:space="preserve">Park </w:t>
      </w:r>
      <w:r w:rsidRPr="00F93F0A">
        <w:rPr>
          <w:rFonts w:ascii="Helvetica" w:eastAsia="Times New Roman" w:hAnsi="Helvetica" w:cs="Helvetica"/>
          <w:b/>
          <w:color w:val="333333"/>
        </w:rPr>
        <w:t>GPX from Gaia folder</w:t>
      </w:r>
    </w:p>
    <w:p w14:paraId="1F1939A2" w14:textId="77777777" w:rsidR="002143C7" w:rsidRPr="00F93F0A" w:rsidRDefault="002143C7" w:rsidP="002143C7">
      <w:pPr>
        <w:numPr>
          <w:ilvl w:val="0"/>
          <w:numId w:val="2"/>
        </w:numPr>
        <w:spacing w:before="100" w:beforeAutospacing="1" w:after="100" w:afterAutospacing="1"/>
        <w:rPr>
          <w:rFonts w:ascii="Helvetica" w:eastAsia="Times New Roman" w:hAnsi="Helvetica" w:cs="Helvetica"/>
          <w:b/>
          <w:color w:val="333333"/>
        </w:rPr>
      </w:pPr>
      <w:r w:rsidRPr="00F93F0A">
        <w:rPr>
          <w:rFonts w:ascii="Helvetica" w:eastAsia="Times New Roman" w:hAnsi="Helvetica" w:cs="Helvetica"/>
          <w:b/>
          <w:color w:val="333333"/>
        </w:rPr>
        <w:t xml:space="preserve">Bring hardcopy map of </w:t>
      </w:r>
      <w:proofErr w:type="spellStart"/>
      <w:r w:rsidRPr="00F93F0A">
        <w:rPr>
          <w:rFonts w:ascii="Helvetica" w:eastAsia="Times New Roman" w:hAnsi="Helvetica" w:cs="Helvetica"/>
          <w:b/>
          <w:color w:val="333333"/>
        </w:rPr>
        <w:t>Heybrook</w:t>
      </w:r>
      <w:proofErr w:type="spellEnd"/>
      <w:r w:rsidRPr="00F93F0A">
        <w:rPr>
          <w:rFonts w:ascii="Helvetica" w:eastAsia="Times New Roman" w:hAnsi="Helvetica" w:cs="Helvetica"/>
          <w:b/>
          <w:color w:val="333333"/>
        </w:rPr>
        <w:t xml:space="preserve"> (USGS Index)</w:t>
      </w:r>
    </w:p>
    <w:p w14:paraId="25C4C608" w14:textId="66333CB1" w:rsidR="002143C7" w:rsidRPr="00F93F0A" w:rsidRDefault="002143C7" w:rsidP="002143C7">
      <w:pPr>
        <w:numPr>
          <w:ilvl w:val="0"/>
          <w:numId w:val="2"/>
        </w:numPr>
        <w:spacing w:before="100" w:beforeAutospacing="1" w:after="100" w:afterAutospacing="1"/>
        <w:rPr>
          <w:rFonts w:ascii="Helvetica" w:eastAsia="Times New Roman" w:hAnsi="Helvetica" w:cs="Helvetica"/>
          <w:b/>
          <w:color w:val="333333"/>
        </w:rPr>
      </w:pPr>
      <w:r w:rsidRPr="00F93F0A">
        <w:rPr>
          <w:rFonts w:ascii="Helvetica" w:eastAsia="Times New Roman" w:hAnsi="Helvetica" w:cs="Helvetica"/>
          <w:b/>
          <w:color w:val="333333"/>
        </w:rPr>
        <w:t>Read a Swiss Alps Case Study</w:t>
      </w:r>
    </w:p>
    <w:p w14:paraId="08EDF401" w14:textId="77777777" w:rsidR="002143C7" w:rsidRPr="00F93F0A" w:rsidRDefault="002143C7" w:rsidP="002143C7">
      <w:pPr>
        <w:numPr>
          <w:ilvl w:val="0"/>
          <w:numId w:val="2"/>
        </w:numPr>
        <w:spacing w:before="100" w:beforeAutospacing="1" w:after="100" w:afterAutospacing="1"/>
        <w:rPr>
          <w:rFonts w:ascii="Helvetica" w:eastAsia="Times New Roman" w:hAnsi="Helvetica" w:cs="Helvetica"/>
          <w:b/>
          <w:color w:val="333333"/>
        </w:rPr>
      </w:pPr>
      <w:r w:rsidRPr="00F93F0A">
        <w:rPr>
          <w:rFonts w:ascii="Helvetica" w:eastAsia="Times New Roman" w:hAnsi="Helvetica" w:cs="Helvetica"/>
          <w:b/>
          <w:color w:val="333333"/>
        </w:rPr>
        <w:t>Bring a headlamp</w:t>
      </w:r>
    </w:p>
    <w:p w14:paraId="2BB68EB3" w14:textId="77777777" w:rsidR="002143C7" w:rsidRPr="00F93F0A" w:rsidRDefault="002143C7" w:rsidP="002143C7">
      <w:pPr>
        <w:numPr>
          <w:ilvl w:val="0"/>
          <w:numId w:val="2"/>
        </w:numPr>
        <w:spacing w:before="100" w:beforeAutospacing="1" w:after="100" w:afterAutospacing="1"/>
        <w:rPr>
          <w:rFonts w:ascii="Helvetica" w:eastAsia="Times New Roman" w:hAnsi="Helvetica" w:cs="Helvetica"/>
          <w:b/>
          <w:color w:val="333333"/>
        </w:rPr>
      </w:pPr>
      <w:r w:rsidRPr="00F93F0A">
        <w:rPr>
          <w:rFonts w:ascii="Helvetica" w:eastAsia="Times New Roman" w:hAnsi="Helvetica" w:cs="Helvetica"/>
          <w:b/>
          <w:color w:val="333333"/>
        </w:rPr>
        <w:t>Dress for the outdoors.</w:t>
      </w:r>
    </w:p>
    <w:p w14:paraId="200C3540" w14:textId="77777777" w:rsidR="00F93F0A" w:rsidRDefault="002143C7" w:rsidP="002143C7">
      <w:pPr>
        <w:spacing w:before="100" w:beforeAutospacing="1" w:after="100" w:afterAutospacing="1"/>
        <w:rPr>
          <w:rFonts w:ascii="Helvetica" w:eastAsia="Times New Roman" w:hAnsi="Helvetica" w:cs="Helvetica"/>
          <w:b/>
          <w:bCs/>
        </w:rPr>
      </w:pPr>
      <w:r w:rsidRPr="00F93F0A">
        <w:rPr>
          <w:rFonts w:ascii="Helvetica" w:eastAsia="Times New Roman" w:hAnsi="Helvetica" w:cs="Helvetica"/>
          <w:b/>
          <w:bCs/>
          <w:u w:val="single"/>
        </w:rPr>
        <w:t>In-Person Workshop</w:t>
      </w:r>
    </w:p>
    <w:p w14:paraId="158D35AF" w14:textId="3D43225E" w:rsidR="002143C7" w:rsidRPr="00F93F0A" w:rsidRDefault="00F93F0A" w:rsidP="002143C7">
      <w:pPr>
        <w:spacing w:before="100" w:beforeAutospacing="1" w:after="100" w:afterAutospacing="1"/>
        <w:rPr>
          <w:rFonts w:ascii="Helvetica" w:eastAsia="Times New Roman" w:hAnsi="Helvetica" w:cs="Helvetica"/>
        </w:rPr>
      </w:pPr>
      <w:r>
        <w:rPr>
          <w:rFonts w:ascii="Helvetica" w:eastAsia="Times New Roman" w:hAnsi="Helvetica" w:cs="Helvetica"/>
          <w:b/>
          <w:bCs/>
        </w:rPr>
        <w:t>The In-Person Workshop will be an opportunity to put knowledge into practice. There are four practical exercises to build upon what you learned in the Online components, and to prepare you for the Field Trip.</w:t>
      </w:r>
      <w:r w:rsidR="002143C7" w:rsidRPr="00F93F0A">
        <w:rPr>
          <w:rFonts w:ascii="Helvetica" w:eastAsia="Times New Roman" w:hAnsi="Helvetica" w:cs="Helvetica"/>
        </w:rPr>
        <w:t xml:space="preserve"> </w:t>
      </w:r>
    </w:p>
    <w:p w14:paraId="1FDB25FE" w14:textId="7D89D38B" w:rsidR="0014515B" w:rsidRPr="00F93F0A" w:rsidRDefault="0014515B" w:rsidP="00F93F0A">
      <w:pPr>
        <w:numPr>
          <w:ilvl w:val="0"/>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Practice with GPS and Compass. </w:t>
      </w:r>
    </w:p>
    <w:p w14:paraId="2B857FAC" w14:textId="7FC218D7" w:rsidR="0014515B" w:rsidRPr="00F93F0A" w:rsidRDefault="0014515B"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Download a GPX containing a map, track, and waypoints.</w:t>
      </w:r>
    </w:p>
    <w:p w14:paraId="2C16BFA0" w14:textId="329CC7C3" w:rsidR="0014515B" w:rsidRPr="00F93F0A" w:rsidRDefault="0014515B"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Go outside and practice with GPS and Compass together.</w:t>
      </w:r>
    </w:p>
    <w:p w14:paraId="543FE764" w14:textId="2BCE5D04" w:rsidR="0014515B" w:rsidRPr="00F93F0A" w:rsidRDefault="0014515B" w:rsidP="00F93F0A">
      <w:pPr>
        <w:numPr>
          <w:ilvl w:val="2"/>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Follow a track.</w:t>
      </w:r>
    </w:p>
    <w:p w14:paraId="43A854EA" w14:textId="26D32B49" w:rsidR="0014515B" w:rsidRPr="00F93F0A" w:rsidRDefault="0014515B" w:rsidP="00F93F0A">
      <w:pPr>
        <w:numPr>
          <w:ilvl w:val="2"/>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Navigate to a waypoint. </w:t>
      </w:r>
    </w:p>
    <w:p w14:paraId="0E305847" w14:textId="4B1810AE" w:rsidR="0014515B" w:rsidRPr="00F93F0A" w:rsidRDefault="0014515B" w:rsidP="00F93F0A">
      <w:pPr>
        <w:numPr>
          <w:ilvl w:val="2"/>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Get bearing </w:t>
      </w:r>
      <w:r w:rsidR="007A328C" w:rsidRPr="00F93F0A">
        <w:rPr>
          <w:rFonts w:ascii="Helvetica" w:eastAsia="Times New Roman" w:hAnsi="Helvetica" w:cs="Helvetica"/>
        </w:rPr>
        <w:t xml:space="preserve">from GPS </w:t>
      </w:r>
      <w:r w:rsidRPr="00F93F0A">
        <w:rPr>
          <w:rFonts w:ascii="Helvetica" w:eastAsia="Times New Roman" w:hAnsi="Helvetica" w:cs="Helvetica"/>
        </w:rPr>
        <w:t xml:space="preserve">and </w:t>
      </w:r>
      <w:r w:rsidR="00760459">
        <w:rPr>
          <w:rFonts w:ascii="Helvetica" w:eastAsia="Times New Roman" w:hAnsi="Helvetica" w:cs="Helvetica"/>
        </w:rPr>
        <w:t xml:space="preserve">then </w:t>
      </w:r>
      <w:r w:rsidRPr="00F93F0A">
        <w:rPr>
          <w:rFonts w:ascii="Helvetica" w:eastAsia="Times New Roman" w:hAnsi="Helvetica" w:cs="Helvetica"/>
        </w:rPr>
        <w:t>use compass to navigate.</w:t>
      </w:r>
    </w:p>
    <w:p w14:paraId="6FB75D94" w14:textId="264BBC3E" w:rsidR="0014515B" w:rsidRPr="00F93F0A" w:rsidRDefault="0014515B" w:rsidP="00F93F0A">
      <w:pPr>
        <w:numPr>
          <w:ilvl w:val="2"/>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Take several compass bearings.</w:t>
      </w:r>
    </w:p>
    <w:p w14:paraId="4281668C" w14:textId="77777777" w:rsidR="0014515B" w:rsidRPr="00F93F0A" w:rsidRDefault="0014515B" w:rsidP="00F93F0A">
      <w:pPr>
        <w:numPr>
          <w:ilvl w:val="0"/>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Map vs Actual </w:t>
      </w:r>
    </w:p>
    <w:p w14:paraId="5D0DDD7F" w14:textId="77777777" w:rsidR="0014515B" w:rsidRPr="00F93F0A" w:rsidRDefault="0014515B"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Compare map to photos. </w:t>
      </w:r>
    </w:p>
    <w:p w14:paraId="0F5C8065" w14:textId="77F749D8" w:rsidR="0014515B" w:rsidRPr="00F93F0A" w:rsidRDefault="0014515B"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Visualize topography </w:t>
      </w:r>
    </w:p>
    <w:p w14:paraId="347CFDB8" w14:textId="3857BF4C" w:rsidR="0014515B" w:rsidRPr="00F93F0A" w:rsidRDefault="0014515B" w:rsidP="00F93F0A">
      <w:pPr>
        <w:numPr>
          <w:ilvl w:val="0"/>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Tabletop Exercises</w:t>
      </w:r>
      <w:r w:rsidR="007A328C" w:rsidRPr="00F93F0A">
        <w:rPr>
          <w:rFonts w:ascii="Helvetica" w:eastAsia="Times New Roman" w:hAnsi="Helvetica" w:cs="Helvetica"/>
        </w:rPr>
        <w:t xml:space="preserve"> – </w:t>
      </w:r>
      <w:r w:rsidR="00450784" w:rsidRPr="00F93F0A">
        <w:rPr>
          <w:rFonts w:ascii="Helvetica" w:eastAsia="Times New Roman" w:hAnsi="Helvetica" w:cs="Helvetica"/>
        </w:rPr>
        <w:t>scenario</w:t>
      </w:r>
      <w:r w:rsidR="007A328C" w:rsidRPr="00F93F0A">
        <w:rPr>
          <w:rFonts w:ascii="Helvetica" w:eastAsia="Times New Roman" w:hAnsi="Helvetica" w:cs="Helvetica"/>
        </w:rPr>
        <w:t xml:space="preserve"> based</w:t>
      </w:r>
    </w:p>
    <w:p w14:paraId="473734D0" w14:textId="5B4567A1" w:rsidR="00450784" w:rsidRPr="00F93F0A" w:rsidRDefault="00450784"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At Home, At Trailhead, </w:t>
      </w:r>
      <w:proofErr w:type="spellStart"/>
      <w:r w:rsidRPr="00F93F0A">
        <w:rPr>
          <w:rFonts w:ascii="Helvetica" w:eastAsia="Times New Roman" w:hAnsi="Helvetica" w:cs="Helvetica"/>
        </w:rPr>
        <w:t>En</w:t>
      </w:r>
      <w:proofErr w:type="spellEnd"/>
      <w:r w:rsidRPr="00F93F0A">
        <w:rPr>
          <w:rFonts w:ascii="Helvetica" w:eastAsia="Times New Roman" w:hAnsi="Helvetica" w:cs="Helvetica"/>
        </w:rPr>
        <w:t>-Route</w:t>
      </w:r>
      <w:r w:rsidR="00760459">
        <w:rPr>
          <w:rFonts w:ascii="Helvetica" w:eastAsia="Times New Roman" w:hAnsi="Helvetica" w:cs="Helvetica"/>
        </w:rPr>
        <w:t xml:space="preserve"> components of trip planning</w:t>
      </w:r>
    </w:p>
    <w:p w14:paraId="4CDADD3F" w14:textId="02AAA09E" w:rsidR="0014515B" w:rsidRPr="00F93F0A" w:rsidRDefault="00450784"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Use a combination of tools to determine position</w:t>
      </w:r>
      <w:r w:rsidR="007A328C" w:rsidRPr="00F93F0A">
        <w:rPr>
          <w:rFonts w:ascii="Helvetica" w:eastAsia="Times New Roman" w:hAnsi="Helvetica" w:cs="Helvetica"/>
        </w:rPr>
        <w:t>, bearings, distance, terrain, features, slope, etc</w:t>
      </w:r>
      <w:r w:rsidRPr="00F93F0A">
        <w:rPr>
          <w:rFonts w:ascii="Helvetica" w:eastAsia="Times New Roman" w:hAnsi="Helvetica" w:cs="Helvetica"/>
        </w:rPr>
        <w:t>.</w:t>
      </w:r>
      <w:r w:rsidR="007A328C" w:rsidRPr="00F93F0A">
        <w:rPr>
          <w:rFonts w:ascii="Helvetica" w:eastAsia="Times New Roman" w:hAnsi="Helvetica" w:cs="Helvetica"/>
        </w:rPr>
        <w:t>.</w:t>
      </w:r>
      <w:r w:rsidR="0014515B" w:rsidRPr="00F93F0A">
        <w:rPr>
          <w:rFonts w:ascii="Helvetica" w:eastAsia="Times New Roman" w:hAnsi="Helvetica" w:cs="Helvetica"/>
        </w:rPr>
        <w:t xml:space="preserve">. </w:t>
      </w:r>
    </w:p>
    <w:p w14:paraId="41021503" w14:textId="11FEEC29" w:rsidR="004016A6" w:rsidRPr="00F93F0A" w:rsidRDefault="007A328C" w:rsidP="00F93F0A">
      <w:pPr>
        <w:numPr>
          <w:ilvl w:val="0"/>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Prepare for Field Trip</w:t>
      </w:r>
    </w:p>
    <w:p w14:paraId="1952A133" w14:textId="7BB69112" w:rsidR="007A328C" w:rsidRPr="00F93F0A" w:rsidRDefault="007A328C"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Download GPX Folder. </w:t>
      </w:r>
    </w:p>
    <w:p w14:paraId="277934BF" w14:textId="42E49CBF" w:rsidR="004016A6" w:rsidRPr="00F93F0A" w:rsidRDefault="007A328C" w:rsidP="00F93F0A">
      <w:pPr>
        <w:numPr>
          <w:ilvl w:val="1"/>
          <w:numId w:val="5"/>
        </w:numPr>
        <w:spacing w:before="100" w:beforeAutospacing="1" w:after="100" w:afterAutospacing="1"/>
        <w:rPr>
          <w:rFonts w:ascii="Helvetica" w:eastAsia="Times New Roman" w:hAnsi="Helvetica" w:cs="Helvetica"/>
        </w:rPr>
      </w:pPr>
      <w:r w:rsidRPr="00F93F0A">
        <w:rPr>
          <w:rFonts w:ascii="Helvetica" w:eastAsia="Times New Roman" w:hAnsi="Helvetica" w:cs="Helvetica"/>
        </w:rPr>
        <w:t xml:space="preserve">Review trip plan </w:t>
      </w:r>
      <w:r w:rsidR="00760459">
        <w:rPr>
          <w:rFonts w:ascii="Helvetica" w:eastAsia="Times New Roman" w:hAnsi="Helvetica" w:cs="Helvetica"/>
        </w:rPr>
        <w:t xml:space="preserve">you </w:t>
      </w:r>
      <w:r w:rsidRPr="00F93F0A">
        <w:rPr>
          <w:rFonts w:ascii="Helvetica" w:eastAsia="Times New Roman" w:hAnsi="Helvetica" w:cs="Helvetica"/>
        </w:rPr>
        <w:t>prepared in eLearning</w:t>
      </w:r>
    </w:p>
    <w:p w14:paraId="60B93766" w14:textId="64994A7D" w:rsidR="002143C7" w:rsidRPr="00450C11" w:rsidRDefault="002143C7" w:rsidP="002143C7">
      <w:p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lastRenderedPageBreak/>
        <w:t xml:space="preserve">As </w:t>
      </w:r>
      <w:r w:rsidR="00760459">
        <w:rPr>
          <w:rFonts w:ascii="Helvetica" w:eastAsia="Times New Roman" w:hAnsi="Helvetica" w:cs="Helvetica"/>
          <w:b/>
          <w:color w:val="333333"/>
        </w:rPr>
        <w:t>you</w:t>
      </w:r>
      <w:r w:rsidRPr="00450C11">
        <w:rPr>
          <w:rFonts w:ascii="Helvetica" w:eastAsia="Times New Roman" w:hAnsi="Helvetica" w:cs="Helvetica"/>
          <w:b/>
          <w:color w:val="333333"/>
        </w:rPr>
        <w:t xml:space="preserve"> leave the workshop, </w:t>
      </w:r>
      <w:r w:rsidR="00760459">
        <w:rPr>
          <w:rFonts w:ascii="Helvetica" w:eastAsia="Times New Roman" w:hAnsi="Helvetica" w:cs="Helvetica"/>
          <w:b/>
          <w:bCs/>
          <w:color w:val="333333"/>
        </w:rPr>
        <w:t>you</w:t>
      </w:r>
      <w:r w:rsidRPr="00C95C29">
        <w:rPr>
          <w:rFonts w:ascii="Helvetica" w:eastAsia="Times New Roman" w:hAnsi="Helvetica" w:cs="Helvetica"/>
          <w:b/>
          <w:bCs/>
          <w:color w:val="333333"/>
        </w:rPr>
        <w:t xml:space="preserve"> should be prepared for the field trip with the following:</w:t>
      </w:r>
    </w:p>
    <w:p w14:paraId="3C8F40D0" w14:textId="77777777" w:rsidR="002143C7" w:rsidRPr="00450C11" w:rsidRDefault="002143C7" w:rsidP="002143C7">
      <w:pPr>
        <w:numPr>
          <w:ilvl w:val="0"/>
          <w:numId w:val="3"/>
        </w:num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t xml:space="preserve">Know where and when to be at the field trip, and what to bring. </w:t>
      </w:r>
    </w:p>
    <w:p w14:paraId="5EB62F99" w14:textId="5A478DA1" w:rsidR="002143C7" w:rsidRDefault="002143C7" w:rsidP="002143C7">
      <w:pPr>
        <w:numPr>
          <w:ilvl w:val="0"/>
          <w:numId w:val="3"/>
        </w:num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t xml:space="preserve">Hard copy map of field trip area on hand.  USGS is </w:t>
      </w:r>
      <w:r w:rsidR="004016A6">
        <w:rPr>
          <w:rFonts w:ascii="Helvetica" w:eastAsia="Times New Roman" w:hAnsi="Helvetica" w:cs="Helvetica"/>
          <w:b/>
          <w:color w:val="333333"/>
        </w:rPr>
        <w:t>best</w:t>
      </w:r>
      <w:r w:rsidRPr="00450C11">
        <w:rPr>
          <w:rFonts w:ascii="Helvetica" w:eastAsia="Times New Roman" w:hAnsi="Helvetica" w:cs="Helvetica"/>
          <w:b/>
          <w:color w:val="333333"/>
        </w:rPr>
        <w:t xml:space="preserve">, with </w:t>
      </w:r>
      <w:proofErr w:type="spellStart"/>
      <w:r w:rsidRPr="00450C11">
        <w:rPr>
          <w:rFonts w:ascii="Helvetica" w:eastAsia="Times New Roman" w:hAnsi="Helvetica" w:cs="Helvetica"/>
          <w:b/>
          <w:color w:val="333333"/>
        </w:rPr>
        <w:t>Caltopo</w:t>
      </w:r>
      <w:proofErr w:type="spellEnd"/>
      <w:r w:rsidRPr="00450C11">
        <w:rPr>
          <w:rFonts w:ascii="Helvetica" w:eastAsia="Times New Roman" w:hAnsi="Helvetica" w:cs="Helvetica"/>
          <w:b/>
          <w:color w:val="333333"/>
        </w:rPr>
        <w:t xml:space="preserve"> or Gaia paper map printed as backup or </w:t>
      </w:r>
      <w:r w:rsidR="004016A6">
        <w:rPr>
          <w:rFonts w:ascii="Helvetica" w:eastAsia="Times New Roman" w:hAnsi="Helvetica" w:cs="Helvetica"/>
          <w:b/>
          <w:color w:val="333333"/>
        </w:rPr>
        <w:t xml:space="preserve">to </w:t>
      </w:r>
      <w:r w:rsidRPr="00450C11">
        <w:rPr>
          <w:rFonts w:ascii="Helvetica" w:eastAsia="Times New Roman" w:hAnsi="Helvetica" w:cs="Helvetica"/>
          <w:b/>
          <w:color w:val="333333"/>
        </w:rPr>
        <w:t xml:space="preserve">provide to other hikers. </w:t>
      </w:r>
    </w:p>
    <w:p w14:paraId="34FCB790" w14:textId="4EAAAD8F" w:rsidR="002143C7" w:rsidRPr="00450C11" w:rsidRDefault="00782A1B" w:rsidP="002143C7">
      <w:pPr>
        <w:numPr>
          <w:ilvl w:val="0"/>
          <w:numId w:val="3"/>
        </w:numPr>
        <w:spacing w:before="100" w:beforeAutospacing="1" w:after="100" w:afterAutospacing="1"/>
        <w:rPr>
          <w:rFonts w:ascii="Helvetica" w:eastAsia="Times New Roman" w:hAnsi="Helvetica" w:cs="Helvetica"/>
          <w:b/>
          <w:color w:val="333333"/>
        </w:rPr>
      </w:pPr>
      <w:r>
        <w:rPr>
          <w:rFonts w:ascii="Helvetica" w:eastAsia="Times New Roman" w:hAnsi="Helvetica" w:cs="Helvetica"/>
          <w:b/>
          <w:color w:val="333333"/>
        </w:rPr>
        <w:t>C</w:t>
      </w:r>
      <w:r w:rsidR="002143C7" w:rsidRPr="00450C11">
        <w:rPr>
          <w:rFonts w:ascii="Helvetica" w:eastAsia="Times New Roman" w:hAnsi="Helvetica" w:cs="Helvetica"/>
          <w:b/>
          <w:color w:val="333333"/>
        </w:rPr>
        <w:t xml:space="preserve">urrent declination set on the compass and confirmed. </w:t>
      </w:r>
    </w:p>
    <w:p w14:paraId="5E1AE39B" w14:textId="5F10FD42" w:rsidR="002143C7" w:rsidRPr="00450C11" w:rsidRDefault="002143C7" w:rsidP="002143C7">
      <w:pPr>
        <w:numPr>
          <w:ilvl w:val="0"/>
          <w:numId w:val="3"/>
        </w:numPr>
        <w:spacing w:before="100" w:beforeAutospacing="1" w:after="100" w:afterAutospacing="1"/>
        <w:rPr>
          <w:rFonts w:ascii="Helvetica" w:eastAsia="Times New Roman" w:hAnsi="Helvetica" w:cs="Helvetica"/>
          <w:b/>
          <w:color w:val="333333"/>
        </w:rPr>
      </w:pPr>
      <w:r w:rsidRPr="00450C11">
        <w:rPr>
          <w:rFonts w:ascii="Helvetica" w:eastAsia="Times New Roman" w:hAnsi="Helvetica" w:cs="Helvetica"/>
          <w:b/>
          <w:color w:val="333333"/>
        </w:rPr>
        <w:t>Altimeter use</w:t>
      </w:r>
      <w:r w:rsidR="00782A1B">
        <w:rPr>
          <w:rFonts w:ascii="Helvetica" w:eastAsia="Times New Roman" w:hAnsi="Helvetica" w:cs="Helvetica"/>
          <w:b/>
          <w:color w:val="333333"/>
        </w:rPr>
        <w:t xml:space="preserve"> &amp;</w:t>
      </w:r>
      <w:r w:rsidRPr="00450C11">
        <w:rPr>
          <w:rFonts w:ascii="Helvetica" w:eastAsia="Times New Roman" w:hAnsi="Helvetica" w:cs="Helvetica"/>
          <w:b/>
          <w:color w:val="333333"/>
        </w:rPr>
        <w:t xml:space="preserve"> limitations are understood.</w:t>
      </w:r>
      <w:r w:rsidRPr="00760459">
        <w:rPr>
          <w:rFonts w:ascii="Helvetica" w:eastAsia="Times New Roman" w:hAnsi="Helvetica" w:cs="Helvetica"/>
          <w:b/>
          <w:color w:val="333333"/>
        </w:rPr>
        <w:t xml:space="preserve"> </w:t>
      </w:r>
      <w:r w:rsidR="00760459" w:rsidRPr="00760459">
        <w:rPr>
          <w:rFonts w:ascii="Helvetica" w:eastAsia="Times New Roman" w:hAnsi="Helvetica" w:cs="Helvetica"/>
          <w:b/>
          <w:color w:val="333333"/>
        </w:rPr>
        <w:t>Ready to calibrate at trailhead</w:t>
      </w:r>
      <w:r w:rsidRPr="00760459">
        <w:rPr>
          <w:rFonts w:ascii="Helvetica" w:eastAsia="Times New Roman" w:hAnsi="Helvetica" w:cs="Helvetica"/>
          <w:b/>
          <w:color w:val="333333"/>
        </w:rPr>
        <w:t xml:space="preserve">. </w:t>
      </w:r>
    </w:p>
    <w:p w14:paraId="3DFD1762" w14:textId="30127363" w:rsidR="002143C7" w:rsidRPr="00760459" w:rsidRDefault="002143C7" w:rsidP="00782A1B">
      <w:pPr>
        <w:numPr>
          <w:ilvl w:val="0"/>
          <w:numId w:val="3"/>
        </w:numPr>
        <w:spacing w:before="100" w:beforeAutospacing="1" w:after="100" w:afterAutospacing="1"/>
        <w:rPr>
          <w:rFonts w:ascii="Helvetica" w:eastAsia="Times New Roman" w:hAnsi="Helvetica" w:cs="Helvetica"/>
          <w:b/>
          <w:color w:val="333333"/>
        </w:rPr>
      </w:pPr>
      <w:r w:rsidRPr="00760459">
        <w:rPr>
          <w:rFonts w:ascii="Helvetica" w:eastAsia="Times New Roman" w:hAnsi="Helvetica" w:cs="Helvetica"/>
          <w:b/>
          <w:color w:val="333333"/>
        </w:rPr>
        <w:t xml:space="preserve">GPS device loaded with </w:t>
      </w:r>
      <w:r w:rsidR="00782A1B" w:rsidRPr="00760459">
        <w:rPr>
          <w:rFonts w:ascii="Helvetica" w:eastAsia="Times New Roman" w:hAnsi="Helvetica" w:cs="Helvetica"/>
          <w:b/>
          <w:color w:val="333333"/>
        </w:rPr>
        <w:t>Route/Track, Waypoints, Map.</w:t>
      </w:r>
      <w:r w:rsidRPr="00760459">
        <w:rPr>
          <w:rFonts w:ascii="Helvetica" w:eastAsia="Times New Roman" w:hAnsi="Helvetica" w:cs="Helvetica"/>
          <w:b/>
          <w:color w:val="333333"/>
        </w:rPr>
        <w:t xml:space="preserve"> </w:t>
      </w:r>
    </w:p>
    <w:p w14:paraId="3176DAC7" w14:textId="77777777" w:rsidR="002143C7" w:rsidRPr="00760459" w:rsidRDefault="002143C7" w:rsidP="002143C7">
      <w:pPr>
        <w:numPr>
          <w:ilvl w:val="0"/>
          <w:numId w:val="3"/>
        </w:numPr>
        <w:spacing w:before="100" w:beforeAutospacing="1" w:after="100" w:afterAutospacing="1"/>
        <w:rPr>
          <w:rFonts w:ascii="Helvetica" w:eastAsia="Times New Roman" w:hAnsi="Helvetica" w:cs="Helvetica"/>
          <w:b/>
          <w:color w:val="333333"/>
        </w:rPr>
      </w:pPr>
      <w:r w:rsidRPr="00760459">
        <w:rPr>
          <w:rFonts w:ascii="Helvetica" w:eastAsia="Times New Roman" w:hAnsi="Helvetica" w:cs="Helvetica"/>
          <w:b/>
          <w:color w:val="333333"/>
        </w:rPr>
        <w:t xml:space="preserve">Emergency communications procedures and devices are understood. </w:t>
      </w:r>
    </w:p>
    <w:p w14:paraId="37B3C568" w14:textId="4EE17082" w:rsidR="002143C7" w:rsidRPr="00760459" w:rsidRDefault="002143C7" w:rsidP="002143C7">
      <w:pPr>
        <w:numPr>
          <w:ilvl w:val="0"/>
          <w:numId w:val="3"/>
        </w:numPr>
        <w:spacing w:before="100" w:beforeAutospacing="1" w:after="100" w:afterAutospacing="1"/>
        <w:rPr>
          <w:rFonts w:ascii="Helvetica" w:eastAsia="Times New Roman" w:hAnsi="Helvetica" w:cs="Helvetica"/>
          <w:b/>
          <w:color w:val="333333"/>
        </w:rPr>
      </w:pPr>
      <w:r w:rsidRPr="00760459">
        <w:rPr>
          <w:rFonts w:ascii="Helvetica" w:eastAsia="Times New Roman" w:hAnsi="Helvetica" w:cs="Helvetica"/>
          <w:b/>
          <w:color w:val="333333"/>
        </w:rPr>
        <w:t xml:space="preserve">GPS device checked and ready </w:t>
      </w:r>
      <w:proofErr w:type="gramStart"/>
      <w:r w:rsidRPr="00760459">
        <w:rPr>
          <w:rFonts w:ascii="Helvetica" w:eastAsia="Times New Roman" w:hAnsi="Helvetica" w:cs="Helvetica"/>
          <w:b/>
          <w:color w:val="333333"/>
        </w:rPr>
        <w:t>( batteries</w:t>
      </w:r>
      <w:proofErr w:type="gramEnd"/>
      <w:r w:rsidRPr="00760459">
        <w:rPr>
          <w:rFonts w:ascii="Helvetica" w:eastAsia="Times New Roman" w:hAnsi="Helvetica" w:cs="Helvetica"/>
          <w:b/>
          <w:color w:val="333333"/>
        </w:rPr>
        <w:t>, charge, screen display, weather proofing...)</w:t>
      </w:r>
    </w:p>
    <w:p w14:paraId="06A8FAB4" w14:textId="77777777" w:rsidR="002143C7" w:rsidRPr="00760459" w:rsidRDefault="002143C7" w:rsidP="002143C7">
      <w:pPr>
        <w:numPr>
          <w:ilvl w:val="0"/>
          <w:numId w:val="3"/>
        </w:numPr>
        <w:spacing w:before="100" w:beforeAutospacing="1" w:after="100" w:afterAutospacing="1"/>
        <w:rPr>
          <w:rFonts w:ascii="Helvetica" w:eastAsia="Times New Roman" w:hAnsi="Helvetica" w:cs="Helvetica"/>
          <w:b/>
          <w:color w:val="333333"/>
        </w:rPr>
      </w:pPr>
      <w:r w:rsidRPr="00760459">
        <w:rPr>
          <w:rFonts w:ascii="Helvetica" w:eastAsia="Times New Roman" w:hAnsi="Helvetica" w:cs="Helvetica"/>
          <w:b/>
          <w:color w:val="333333"/>
        </w:rPr>
        <w:t>Emergency communications on hand (minimum whistle)</w:t>
      </w:r>
    </w:p>
    <w:p w14:paraId="1BA68FA7" w14:textId="77777777" w:rsidR="002143C7" w:rsidRDefault="002143C7" w:rsidP="002143C7">
      <w:pPr>
        <w:shd w:val="clear" w:color="auto" w:fill="FFFFFF"/>
        <w:rPr>
          <w:rFonts w:ascii="Arial" w:eastAsia="Times New Roman" w:hAnsi="Arial" w:cs="Arial"/>
          <w:color w:val="000000"/>
        </w:rPr>
      </w:pPr>
    </w:p>
    <w:p w14:paraId="46AD59CD" w14:textId="14AFCDD6" w:rsidR="00760459" w:rsidRPr="00760459" w:rsidRDefault="002143C7" w:rsidP="002143C7">
      <w:pPr>
        <w:shd w:val="clear" w:color="auto" w:fill="FDFDFD"/>
        <w:rPr>
          <w:rFonts w:ascii="Helvetica" w:eastAsia="Times New Roman" w:hAnsi="Helvetica" w:cs="Helvetica"/>
          <w:b/>
          <w:color w:val="000000"/>
          <w:u w:val="single"/>
        </w:rPr>
      </w:pPr>
      <w:r w:rsidRPr="00760459">
        <w:rPr>
          <w:rFonts w:ascii="Helvetica" w:eastAsia="Times New Roman" w:hAnsi="Helvetica" w:cs="Helvetica"/>
          <w:b/>
          <w:color w:val="000000"/>
          <w:u w:val="single"/>
        </w:rPr>
        <w:t>Field Trip</w:t>
      </w:r>
    </w:p>
    <w:p w14:paraId="2E08FB92" w14:textId="5C17EA69" w:rsidR="002143C7" w:rsidRPr="00760459" w:rsidRDefault="00760459" w:rsidP="002143C7">
      <w:p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The field trip is set of practical exercises that combines all knowledge and skills learned up to this point with all four tools that you are required to have -- Map, Altimeter, Compass, and GPS.  It is based on a series of scenarios throughout the day</w:t>
      </w:r>
      <w:r>
        <w:rPr>
          <w:rFonts w:ascii="Helvetica" w:eastAsia="Times New Roman" w:hAnsi="Helvetica" w:cs="Helvetica"/>
          <w:color w:val="000000"/>
        </w:rPr>
        <w:t>.  Also see the Field Trip Student Packet for more information on the field trip</w:t>
      </w:r>
      <w:r w:rsidR="00782A1B" w:rsidRPr="00760459">
        <w:rPr>
          <w:rFonts w:ascii="Helvetica" w:eastAsia="Times New Roman" w:hAnsi="Helvetica" w:cs="Helvetica"/>
          <w:color w:val="000000"/>
        </w:rPr>
        <w:t>:</w:t>
      </w:r>
    </w:p>
    <w:p w14:paraId="29A7EE86" w14:textId="6D3C643F" w:rsidR="002143C7"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1 (Muster area to actual trailhead)</w:t>
      </w:r>
      <w:r w:rsidR="00A129F1" w:rsidRPr="00760459">
        <w:rPr>
          <w:rFonts w:ascii="Helvetica" w:eastAsia="Times New Roman" w:hAnsi="Helvetica" w:cs="Helvetica"/>
          <w:color w:val="000000"/>
        </w:rPr>
        <w:t xml:space="preserve"> </w:t>
      </w:r>
      <w:r w:rsidR="00782A1B" w:rsidRPr="00760459">
        <w:rPr>
          <w:rFonts w:ascii="Helvetica" w:eastAsia="Times New Roman" w:hAnsi="Helvetica" w:cs="Helvetica"/>
          <w:color w:val="000000"/>
        </w:rPr>
        <w:t>–</w:t>
      </w:r>
      <w:r w:rsidR="00A129F1" w:rsidRPr="00760459">
        <w:rPr>
          <w:rFonts w:ascii="Helvetica" w:eastAsia="Times New Roman" w:hAnsi="Helvetica" w:cs="Helvetica"/>
          <w:color w:val="000000"/>
        </w:rPr>
        <w:t xml:space="preserve"> </w:t>
      </w:r>
      <w:r w:rsidR="00782A1B" w:rsidRPr="00760459">
        <w:rPr>
          <w:rFonts w:ascii="Helvetica" w:eastAsia="Times New Roman" w:hAnsi="Helvetica" w:cs="Helvetica"/>
          <w:color w:val="000000"/>
        </w:rPr>
        <w:t>“</w:t>
      </w:r>
      <w:r w:rsidR="00A129F1" w:rsidRPr="00760459">
        <w:rPr>
          <w:rFonts w:ascii="Helvetica" w:eastAsia="Times New Roman" w:hAnsi="Helvetica" w:cs="Helvetica"/>
          <w:color w:val="000000"/>
        </w:rPr>
        <w:t xml:space="preserve">At </w:t>
      </w:r>
      <w:r w:rsidR="00782A1B" w:rsidRPr="00760459">
        <w:rPr>
          <w:rFonts w:ascii="Helvetica" w:eastAsia="Times New Roman" w:hAnsi="Helvetica" w:cs="Helvetica"/>
          <w:color w:val="000000"/>
        </w:rPr>
        <w:t xml:space="preserve">the </w:t>
      </w:r>
      <w:r w:rsidR="00A129F1" w:rsidRPr="00760459">
        <w:rPr>
          <w:rFonts w:ascii="Helvetica" w:eastAsia="Times New Roman" w:hAnsi="Helvetica" w:cs="Helvetica"/>
          <w:color w:val="000000"/>
        </w:rPr>
        <w:t>Trailhead</w:t>
      </w:r>
      <w:r w:rsidR="00782A1B" w:rsidRPr="00760459">
        <w:rPr>
          <w:rFonts w:ascii="Helvetica" w:eastAsia="Times New Roman" w:hAnsi="Helvetica" w:cs="Helvetica"/>
          <w:color w:val="000000"/>
        </w:rPr>
        <w:t>”</w:t>
      </w:r>
      <w:r w:rsidR="00A129F1" w:rsidRPr="00760459">
        <w:rPr>
          <w:rFonts w:ascii="Helvetica" w:eastAsia="Times New Roman" w:hAnsi="Helvetica" w:cs="Helvetica"/>
          <w:color w:val="000000"/>
        </w:rPr>
        <w:t xml:space="preserve"> activities</w:t>
      </w:r>
    </w:p>
    <w:p w14:paraId="48CC00FE" w14:textId="5AB12A06" w:rsidR="00782A1B" w:rsidRPr="00760459" w:rsidRDefault="00760459" w:rsidP="00782A1B">
      <w:pPr>
        <w:pStyle w:val="ListParagraph"/>
        <w:numPr>
          <w:ilvl w:val="0"/>
          <w:numId w:val="7"/>
        </w:numPr>
        <w:shd w:val="clear" w:color="auto" w:fill="FDFDFD"/>
        <w:rPr>
          <w:rFonts w:ascii="Helvetica" w:eastAsia="Times New Roman" w:hAnsi="Helvetica" w:cs="Helvetica"/>
          <w:color w:val="000000"/>
        </w:rPr>
      </w:pPr>
      <w:r>
        <w:rPr>
          <w:rFonts w:ascii="Helvetica" w:eastAsia="Times New Roman" w:hAnsi="Helvetica" w:cs="Helvetica"/>
          <w:color w:val="000000"/>
        </w:rPr>
        <w:t xml:space="preserve">Trip </w:t>
      </w:r>
      <w:r w:rsidR="00782A1B" w:rsidRPr="00760459">
        <w:rPr>
          <w:rFonts w:ascii="Helvetica" w:eastAsia="Times New Roman" w:hAnsi="Helvetica" w:cs="Helvetica"/>
          <w:color w:val="000000"/>
        </w:rPr>
        <w:t>Briefing</w:t>
      </w:r>
    </w:p>
    <w:p w14:paraId="70E0F55F" w14:textId="77777777" w:rsidR="00782A1B" w:rsidRPr="00760459" w:rsidRDefault="00782A1B" w:rsidP="00782A1B">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Double check Maps, Compass, GPS, Altimeter</w:t>
      </w:r>
    </w:p>
    <w:p w14:paraId="5D7F1323" w14:textId="73A8369D" w:rsidR="00782A1B" w:rsidRPr="00760459" w:rsidRDefault="00782A1B" w:rsidP="000612CD">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 xml:space="preserve">Identify handrail, </w:t>
      </w:r>
      <w:proofErr w:type="spellStart"/>
      <w:r w:rsidRPr="00760459">
        <w:rPr>
          <w:rFonts w:ascii="Helvetica" w:eastAsia="Times New Roman" w:hAnsi="Helvetica" w:cs="Helvetica"/>
          <w:color w:val="000000"/>
        </w:rPr>
        <w:t>catchline</w:t>
      </w:r>
      <w:proofErr w:type="spellEnd"/>
      <w:r w:rsidRPr="00760459">
        <w:rPr>
          <w:rFonts w:ascii="Helvetica" w:eastAsia="Times New Roman" w:hAnsi="Helvetica" w:cs="Helvetica"/>
          <w:color w:val="000000"/>
        </w:rPr>
        <w:t>.</w:t>
      </w:r>
      <w:r w:rsidR="00760459" w:rsidRPr="00760459">
        <w:rPr>
          <w:rFonts w:ascii="Helvetica" w:eastAsia="Times New Roman" w:hAnsi="Helvetica" w:cs="Helvetica"/>
          <w:color w:val="000000"/>
        </w:rPr>
        <w:t xml:space="preserve"> </w:t>
      </w:r>
      <w:r w:rsidR="00760459">
        <w:rPr>
          <w:rFonts w:ascii="Helvetica" w:eastAsia="Times New Roman" w:hAnsi="Helvetica" w:cs="Helvetica"/>
          <w:color w:val="000000"/>
        </w:rPr>
        <w:t>a</w:t>
      </w:r>
      <w:r w:rsidR="00760459" w:rsidRPr="00760459">
        <w:rPr>
          <w:rFonts w:ascii="Helvetica" w:eastAsia="Times New Roman" w:hAnsi="Helvetica" w:cs="Helvetica"/>
          <w:color w:val="000000"/>
        </w:rPr>
        <w:t xml:space="preserve">nd </w:t>
      </w:r>
      <w:r w:rsidR="00760459">
        <w:rPr>
          <w:rFonts w:ascii="Helvetica" w:eastAsia="Times New Roman" w:hAnsi="Helvetica" w:cs="Helvetica"/>
          <w:color w:val="000000"/>
        </w:rPr>
        <w:t>e</w:t>
      </w:r>
      <w:r w:rsidRPr="00760459">
        <w:rPr>
          <w:rFonts w:ascii="Helvetica" w:eastAsia="Times New Roman" w:hAnsi="Helvetica" w:cs="Helvetica"/>
          <w:color w:val="000000"/>
        </w:rPr>
        <w:t xml:space="preserve">stimate </w:t>
      </w:r>
      <w:r w:rsidR="00760459">
        <w:rPr>
          <w:rFonts w:ascii="Helvetica" w:eastAsia="Times New Roman" w:hAnsi="Helvetica" w:cs="Helvetica"/>
          <w:color w:val="000000"/>
        </w:rPr>
        <w:t xml:space="preserve">travel </w:t>
      </w:r>
      <w:r w:rsidRPr="00760459">
        <w:rPr>
          <w:rFonts w:ascii="Helvetica" w:eastAsia="Times New Roman" w:hAnsi="Helvetica" w:cs="Helvetica"/>
          <w:color w:val="000000"/>
        </w:rPr>
        <w:t xml:space="preserve">time. </w:t>
      </w:r>
    </w:p>
    <w:p w14:paraId="3FD76056" w14:textId="77777777" w:rsidR="00782A1B"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2 (Trailhead to Tower)</w:t>
      </w:r>
      <w:r w:rsidR="00C71C64" w:rsidRPr="00760459">
        <w:rPr>
          <w:rFonts w:ascii="Helvetica" w:eastAsia="Times New Roman" w:hAnsi="Helvetica" w:cs="Helvetica"/>
          <w:color w:val="000000"/>
        </w:rPr>
        <w:t xml:space="preserve"> </w:t>
      </w:r>
    </w:p>
    <w:p w14:paraId="0B6745AD" w14:textId="77777777" w:rsidR="00782A1B" w:rsidRPr="00760459" w:rsidRDefault="00782A1B" w:rsidP="00782A1B">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 xml:space="preserve">Initial practice with the tools.  </w:t>
      </w:r>
    </w:p>
    <w:p w14:paraId="6278FD62" w14:textId="7AFC0AEA" w:rsidR="00782A1B" w:rsidRPr="00760459" w:rsidRDefault="00782A1B" w:rsidP="00782A1B">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Identify point positions, terr</w:t>
      </w:r>
      <w:r w:rsidR="00AA20C9" w:rsidRPr="00760459">
        <w:rPr>
          <w:rFonts w:ascii="Helvetica" w:eastAsia="Times New Roman" w:hAnsi="Helvetica" w:cs="Helvetica"/>
          <w:color w:val="000000"/>
        </w:rPr>
        <w:t>ain, contours, slope, features.</w:t>
      </w:r>
    </w:p>
    <w:p w14:paraId="414CDD57" w14:textId="174414E9" w:rsidR="00782A1B" w:rsidRPr="00760459" w:rsidRDefault="00AA20C9" w:rsidP="000908A2">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Take bearings with compass</w:t>
      </w:r>
    </w:p>
    <w:p w14:paraId="1B42F0C2" w14:textId="01D98D15" w:rsidR="002143C7"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3</w:t>
      </w:r>
      <w:r w:rsidR="00AA20C9" w:rsidRPr="00760459">
        <w:rPr>
          <w:rFonts w:ascii="Helvetica" w:eastAsia="Times New Roman" w:hAnsi="Helvetica" w:cs="Helvetica"/>
          <w:color w:val="000000"/>
        </w:rPr>
        <w:t xml:space="preserve"> &amp; 4</w:t>
      </w:r>
      <w:r w:rsidRPr="00760459">
        <w:rPr>
          <w:rFonts w:ascii="Helvetica" w:eastAsia="Times New Roman" w:hAnsi="Helvetica" w:cs="Helvetica"/>
          <w:color w:val="000000"/>
        </w:rPr>
        <w:t xml:space="preserve"> (Tower to Stump Field</w:t>
      </w:r>
      <w:r w:rsidR="00AA20C9" w:rsidRPr="00760459">
        <w:rPr>
          <w:rFonts w:ascii="Helvetica" w:eastAsia="Times New Roman" w:hAnsi="Helvetica" w:cs="Helvetica"/>
          <w:color w:val="000000"/>
        </w:rPr>
        <w:t>s</w:t>
      </w:r>
      <w:r w:rsidRPr="00760459">
        <w:rPr>
          <w:rFonts w:ascii="Helvetica" w:eastAsia="Times New Roman" w:hAnsi="Helvetica" w:cs="Helvetica"/>
          <w:color w:val="000000"/>
        </w:rPr>
        <w:t>)</w:t>
      </w:r>
    </w:p>
    <w:p w14:paraId="120613E8" w14:textId="6533BD9A" w:rsidR="00AA20C9" w:rsidRPr="00760459" w:rsidRDefault="00AA20C9" w:rsidP="00AA20C9">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Review Ten Essentials</w:t>
      </w:r>
    </w:p>
    <w:p w14:paraId="0CFDA22D" w14:textId="0AD5D4CF" w:rsidR="00AA20C9" w:rsidRPr="00760459" w:rsidRDefault="00AA20C9" w:rsidP="00AA20C9">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Check travel times, device power.</w:t>
      </w:r>
    </w:p>
    <w:p w14:paraId="14729549" w14:textId="0366C306" w:rsidR="00AA20C9" w:rsidRPr="00760459" w:rsidRDefault="00AA20C9" w:rsidP="00AA20C9">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Take more bearings with compass.</w:t>
      </w:r>
    </w:p>
    <w:p w14:paraId="4851C105" w14:textId="790E3EBD" w:rsidR="00AA20C9" w:rsidRPr="00760459" w:rsidRDefault="00AA20C9" w:rsidP="00AA20C9">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Prepare for the route ahead.</w:t>
      </w:r>
    </w:p>
    <w:p w14:paraId="290788E8" w14:textId="77777777" w:rsidR="00210784" w:rsidRDefault="00210784" w:rsidP="00210784">
      <w:pPr>
        <w:pStyle w:val="ListParagraph"/>
        <w:shd w:val="clear" w:color="auto" w:fill="FDFDFD"/>
        <w:ind w:left="0"/>
        <w:rPr>
          <w:rFonts w:ascii="Helvetica" w:eastAsia="Times New Roman" w:hAnsi="Helvetica" w:cs="Helvetica"/>
          <w:color w:val="000000"/>
        </w:rPr>
      </w:pPr>
    </w:p>
    <w:p w14:paraId="7D31A206" w14:textId="6EB175F7" w:rsidR="00AA20C9" w:rsidRPr="00210784" w:rsidRDefault="00AA20C9" w:rsidP="00210784">
      <w:pPr>
        <w:pStyle w:val="ListParagraph"/>
        <w:shd w:val="clear" w:color="auto" w:fill="FDFDFD"/>
        <w:ind w:left="0"/>
        <w:rPr>
          <w:rFonts w:ascii="Helvetica" w:eastAsia="Times New Roman" w:hAnsi="Helvetica" w:cs="Helvetica"/>
          <w:b/>
          <w:color w:val="000000"/>
        </w:rPr>
      </w:pPr>
      <w:proofErr w:type="gramStart"/>
      <w:r w:rsidRPr="00210784">
        <w:rPr>
          <w:rFonts w:ascii="Helvetica" w:eastAsia="Times New Roman" w:hAnsi="Helvetica" w:cs="Helvetica"/>
          <w:b/>
          <w:color w:val="000000"/>
        </w:rPr>
        <w:t>End result</w:t>
      </w:r>
      <w:proofErr w:type="gramEnd"/>
      <w:r w:rsidR="00760459" w:rsidRPr="00210784">
        <w:rPr>
          <w:rFonts w:ascii="Helvetica" w:eastAsia="Times New Roman" w:hAnsi="Helvetica" w:cs="Helvetica"/>
          <w:b/>
          <w:color w:val="000000"/>
        </w:rPr>
        <w:t xml:space="preserve"> of Scenarios 1 to 4</w:t>
      </w:r>
      <w:r w:rsidRPr="00210784">
        <w:rPr>
          <w:rFonts w:ascii="Helvetica" w:eastAsia="Times New Roman" w:hAnsi="Helvetica" w:cs="Helvetica"/>
          <w:b/>
          <w:color w:val="000000"/>
        </w:rPr>
        <w:t xml:space="preserve"> – confidence with the tools, particularly the compass.</w:t>
      </w:r>
      <w:r w:rsidR="00760459" w:rsidRPr="00210784">
        <w:rPr>
          <w:rFonts w:ascii="Helvetica" w:eastAsia="Times New Roman" w:hAnsi="Helvetica" w:cs="Helvetica"/>
          <w:b/>
          <w:color w:val="000000"/>
        </w:rPr>
        <w:t xml:space="preserve"> Able to determine point position in </w:t>
      </w:r>
      <w:proofErr w:type="gramStart"/>
      <w:r w:rsidR="00760459" w:rsidRPr="00210784">
        <w:rPr>
          <w:rFonts w:ascii="Helvetica" w:eastAsia="Times New Roman" w:hAnsi="Helvetica" w:cs="Helvetica"/>
          <w:b/>
          <w:color w:val="000000"/>
        </w:rPr>
        <w:t>various ways</w:t>
      </w:r>
      <w:proofErr w:type="gramEnd"/>
      <w:r w:rsidR="00760459" w:rsidRPr="00210784">
        <w:rPr>
          <w:rFonts w:ascii="Helvetica" w:eastAsia="Times New Roman" w:hAnsi="Helvetica" w:cs="Helvetica"/>
          <w:b/>
          <w:color w:val="000000"/>
        </w:rPr>
        <w:t xml:space="preserve">. </w:t>
      </w:r>
    </w:p>
    <w:p w14:paraId="3D04925A" w14:textId="77777777" w:rsidR="00AA20C9"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5 (East Stumps to Lunch Area)</w:t>
      </w:r>
      <w:r w:rsidR="00C71C64" w:rsidRPr="00760459">
        <w:rPr>
          <w:rFonts w:ascii="Helvetica" w:eastAsia="Times New Roman" w:hAnsi="Helvetica" w:cs="Helvetica"/>
          <w:color w:val="000000"/>
        </w:rPr>
        <w:t xml:space="preserve"> </w:t>
      </w:r>
    </w:p>
    <w:p w14:paraId="1117EF45" w14:textId="0B437545" w:rsidR="002143C7" w:rsidRPr="00760459" w:rsidRDefault="00C71C64" w:rsidP="00AA20C9">
      <w:pPr>
        <w:shd w:val="clear" w:color="auto" w:fill="FDFDFD"/>
        <w:ind w:firstLine="720"/>
        <w:rPr>
          <w:rFonts w:ascii="Helvetica" w:eastAsia="Times New Roman" w:hAnsi="Helvetica" w:cs="Helvetica"/>
          <w:color w:val="000000"/>
        </w:rPr>
      </w:pPr>
      <w:r w:rsidRPr="00760459">
        <w:rPr>
          <w:rFonts w:ascii="Helvetica" w:eastAsia="Times New Roman" w:hAnsi="Helvetica" w:cs="Helvetica"/>
          <w:color w:val="000000"/>
        </w:rPr>
        <w:t xml:space="preserve">- </w:t>
      </w:r>
      <w:r w:rsidR="00210784">
        <w:rPr>
          <w:rFonts w:ascii="Helvetica" w:eastAsia="Times New Roman" w:hAnsi="Helvetica" w:cs="Helvetica"/>
          <w:color w:val="000000"/>
        </w:rPr>
        <w:t>F</w:t>
      </w:r>
      <w:r w:rsidR="00AA20C9" w:rsidRPr="00760459">
        <w:rPr>
          <w:rFonts w:ascii="Helvetica" w:eastAsia="Times New Roman" w:hAnsi="Helvetica" w:cs="Helvetica"/>
          <w:color w:val="000000"/>
        </w:rPr>
        <w:t>ollow a bearing</w:t>
      </w:r>
      <w:r w:rsidR="00210784">
        <w:rPr>
          <w:rFonts w:ascii="Helvetica" w:eastAsia="Times New Roman" w:hAnsi="Helvetica" w:cs="Helvetica"/>
          <w:color w:val="000000"/>
        </w:rPr>
        <w:t xml:space="preserve"> on a short exercise using various techniques</w:t>
      </w:r>
      <w:r w:rsidRPr="00760459">
        <w:rPr>
          <w:rFonts w:ascii="Helvetica" w:eastAsia="Times New Roman" w:hAnsi="Helvetica" w:cs="Helvetica"/>
          <w:color w:val="000000"/>
        </w:rPr>
        <w:t>.</w:t>
      </w:r>
    </w:p>
    <w:p w14:paraId="07B815DC" w14:textId="77777777" w:rsidR="00AA20C9"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6 (Lunch Problems)</w:t>
      </w:r>
      <w:r w:rsidR="00C71C64" w:rsidRPr="00760459">
        <w:rPr>
          <w:rFonts w:ascii="Helvetica" w:eastAsia="Times New Roman" w:hAnsi="Helvetica" w:cs="Helvetica"/>
          <w:color w:val="000000"/>
        </w:rPr>
        <w:t xml:space="preserve"> </w:t>
      </w:r>
    </w:p>
    <w:p w14:paraId="5E42EA94" w14:textId="546B3127" w:rsidR="002143C7" w:rsidRDefault="00AA20C9" w:rsidP="00AA20C9">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 xml:space="preserve">Identify </w:t>
      </w:r>
      <w:r w:rsidR="00210784">
        <w:rPr>
          <w:rFonts w:ascii="Helvetica" w:eastAsia="Times New Roman" w:hAnsi="Helvetica" w:cs="Helvetica"/>
          <w:color w:val="000000"/>
        </w:rPr>
        <w:t xml:space="preserve">your lunch spot </w:t>
      </w:r>
      <w:r w:rsidRPr="00760459">
        <w:rPr>
          <w:rFonts w:ascii="Helvetica" w:eastAsia="Times New Roman" w:hAnsi="Helvetica" w:cs="Helvetica"/>
          <w:color w:val="000000"/>
        </w:rPr>
        <w:t>by using a sequence of techniques – terrain association, dead reckoning, altitude, slope, bearings</w:t>
      </w:r>
      <w:r w:rsidR="00210784">
        <w:rPr>
          <w:rFonts w:ascii="Helvetica" w:eastAsia="Times New Roman" w:hAnsi="Helvetica" w:cs="Helvetica"/>
          <w:color w:val="000000"/>
        </w:rPr>
        <w:t xml:space="preserve"> to distant objects</w:t>
      </w:r>
      <w:r w:rsidRPr="00760459">
        <w:rPr>
          <w:rFonts w:ascii="Helvetica" w:eastAsia="Times New Roman" w:hAnsi="Helvetica" w:cs="Helvetica"/>
          <w:color w:val="000000"/>
        </w:rPr>
        <w:t>, GPS &amp; UTM</w:t>
      </w:r>
      <w:r w:rsidR="00210784">
        <w:rPr>
          <w:rFonts w:ascii="Helvetica" w:eastAsia="Times New Roman" w:hAnsi="Helvetica" w:cs="Helvetica"/>
          <w:color w:val="000000"/>
        </w:rPr>
        <w:t>.</w:t>
      </w:r>
    </w:p>
    <w:p w14:paraId="2F4989B9" w14:textId="77777777" w:rsidR="00BC2342" w:rsidRDefault="00BC2342" w:rsidP="00AA20C9">
      <w:pPr>
        <w:pStyle w:val="ListParagraph"/>
        <w:numPr>
          <w:ilvl w:val="0"/>
          <w:numId w:val="7"/>
        </w:numPr>
        <w:shd w:val="clear" w:color="auto" w:fill="FDFDFD"/>
        <w:rPr>
          <w:rFonts w:ascii="Helvetica" w:eastAsia="Times New Roman" w:hAnsi="Helvetica" w:cs="Helvetica"/>
          <w:color w:val="000000"/>
        </w:rPr>
      </w:pPr>
    </w:p>
    <w:p w14:paraId="2284ABC8" w14:textId="5B25B592" w:rsidR="00210784" w:rsidRPr="00BC2342" w:rsidRDefault="00210784" w:rsidP="00172D5A">
      <w:pPr>
        <w:pStyle w:val="ListParagraph"/>
        <w:shd w:val="clear" w:color="auto" w:fill="FDFDFD"/>
        <w:ind w:left="0"/>
        <w:rPr>
          <w:rFonts w:ascii="Helvetica" w:eastAsia="Times New Roman" w:hAnsi="Helvetica" w:cs="Helvetica"/>
          <w:b/>
          <w:color w:val="000000"/>
        </w:rPr>
      </w:pPr>
      <w:proofErr w:type="gramStart"/>
      <w:r w:rsidRPr="00BC2342">
        <w:rPr>
          <w:rFonts w:ascii="Helvetica" w:eastAsia="Times New Roman" w:hAnsi="Helvetica" w:cs="Helvetica"/>
          <w:b/>
          <w:color w:val="000000"/>
        </w:rPr>
        <w:lastRenderedPageBreak/>
        <w:t>End Result</w:t>
      </w:r>
      <w:proofErr w:type="gramEnd"/>
      <w:r w:rsidRPr="00BC2342">
        <w:rPr>
          <w:rFonts w:ascii="Helvetica" w:eastAsia="Times New Roman" w:hAnsi="Helvetica" w:cs="Helvetica"/>
          <w:b/>
          <w:color w:val="000000"/>
        </w:rPr>
        <w:t xml:space="preserve"> of Scenarios 5 and 6</w:t>
      </w:r>
      <w:r w:rsidR="00BC2342">
        <w:rPr>
          <w:rFonts w:ascii="Helvetica" w:eastAsia="Times New Roman" w:hAnsi="Helvetica" w:cs="Helvetica"/>
          <w:b/>
          <w:color w:val="000000"/>
        </w:rPr>
        <w:t xml:space="preserve"> - </w:t>
      </w:r>
      <w:r w:rsidR="00172D5A">
        <w:rPr>
          <w:rFonts w:ascii="Helvetica" w:eastAsia="Times New Roman" w:hAnsi="Helvetica" w:cs="Helvetica"/>
          <w:b/>
          <w:color w:val="000000"/>
        </w:rPr>
        <w:t xml:space="preserve">comfortable with use of GPS and map together for determining point position and comfortable following a bearing with a compass through varied </w:t>
      </w:r>
      <w:proofErr w:type="spellStart"/>
      <w:r w:rsidR="00172D5A">
        <w:rPr>
          <w:rFonts w:ascii="Helvetica" w:eastAsia="Times New Roman" w:hAnsi="Helvetica" w:cs="Helvetica"/>
          <w:b/>
          <w:color w:val="000000"/>
        </w:rPr>
        <w:t>terran</w:t>
      </w:r>
      <w:proofErr w:type="spellEnd"/>
      <w:r w:rsidR="00172D5A">
        <w:rPr>
          <w:rFonts w:ascii="Helvetica" w:eastAsia="Times New Roman" w:hAnsi="Helvetica" w:cs="Helvetica"/>
          <w:b/>
          <w:color w:val="000000"/>
        </w:rPr>
        <w:t xml:space="preserve">. </w:t>
      </w:r>
    </w:p>
    <w:p w14:paraId="677871C5" w14:textId="77777777" w:rsidR="00AA20C9"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7 (Lunch to Final Problem Briefing)</w:t>
      </w:r>
      <w:r w:rsidR="00C71C64" w:rsidRPr="00760459">
        <w:rPr>
          <w:rFonts w:ascii="Helvetica" w:eastAsia="Times New Roman" w:hAnsi="Helvetica" w:cs="Helvetica"/>
          <w:color w:val="000000"/>
        </w:rPr>
        <w:t xml:space="preserve"> </w:t>
      </w:r>
    </w:p>
    <w:p w14:paraId="482E18AA" w14:textId="7B9D80B1" w:rsidR="002143C7" w:rsidRPr="00760459" w:rsidRDefault="00C71C64" w:rsidP="00172D5A">
      <w:pPr>
        <w:shd w:val="clear" w:color="auto" w:fill="FDFDFD"/>
        <w:ind w:left="900" w:hanging="180"/>
        <w:rPr>
          <w:rFonts w:ascii="Helvetica" w:eastAsia="Times New Roman" w:hAnsi="Helvetica" w:cs="Helvetica"/>
          <w:color w:val="000000"/>
        </w:rPr>
      </w:pPr>
      <w:r w:rsidRPr="00760459">
        <w:rPr>
          <w:rFonts w:ascii="Helvetica" w:eastAsia="Times New Roman" w:hAnsi="Helvetica" w:cs="Helvetica"/>
          <w:color w:val="000000"/>
        </w:rPr>
        <w:t xml:space="preserve">- </w:t>
      </w:r>
      <w:r w:rsidR="00AA20C9" w:rsidRPr="00760459">
        <w:rPr>
          <w:rFonts w:ascii="Helvetica" w:eastAsia="Times New Roman" w:hAnsi="Helvetica" w:cs="Helvetica"/>
          <w:color w:val="000000"/>
        </w:rPr>
        <w:t>Navigate to a GPS waypoint</w:t>
      </w:r>
      <w:r w:rsidRPr="00760459">
        <w:rPr>
          <w:rFonts w:ascii="Helvetica" w:eastAsia="Times New Roman" w:hAnsi="Helvetica" w:cs="Helvetica"/>
          <w:color w:val="000000"/>
        </w:rPr>
        <w:t xml:space="preserve">. </w:t>
      </w:r>
      <w:r w:rsidR="00AA20C9" w:rsidRPr="00760459">
        <w:rPr>
          <w:rFonts w:ascii="Helvetica" w:eastAsia="Times New Roman" w:hAnsi="Helvetica" w:cs="Helvetica"/>
          <w:color w:val="000000"/>
        </w:rPr>
        <w:t>Estimate elevation gain, distance, time.</w:t>
      </w:r>
    </w:p>
    <w:p w14:paraId="2820B26E" w14:textId="42A9AB98" w:rsidR="00967357" w:rsidRPr="00760459" w:rsidRDefault="00967357" w:rsidP="00AA20C9">
      <w:pPr>
        <w:shd w:val="clear" w:color="auto" w:fill="FDFDFD"/>
        <w:ind w:firstLine="720"/>
        <w:rPr>
          <w:rFonts w:ascii="Helvetica" w:eastAsia="Times New Roman" w:hAnsi="Helvetica" w:cs="Helvetica"/>
          <w:color w:val="000000"/>
        </w:rPr>
      </w:pPr>
      <w:r w:rsidRPr="00760459">
        <w:rPr>
          <w:rFonts w:ascii="Helvetica" w:eastAsia="Times New Roman" w:hAnsi="Helvetica" w:cs="Helvetica"/>
          <w:color w:val="000000"/>
        </w:rPr>
        <w:t>- Identify waypoint positions on the paper map.</w:t>
      </w:r>
    </w:p>
    <w:p w14:paraId="2B7516FD" w14:textId="79E7670A" w:rsidR="002143C7"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8 (Briefing Area to Launch Point "A")</w:t>
      </w:r>
      <w:r w:rsidR="00C71C64" w:rsidRPr="00760459">
        <w:rPr>
          <w:rFonts w:ascii="Helvetica" w:eastAsia="Times New Roman" w:hAnsi="Helvetica" w:cs="Helvetica"/>
          <w:color w:val="000000"/>
        </w:rPr>
        <w:t xml:space="preserve"> - More waypoints, routes, tracks. </w:t>
      </w:r>
    </w:p>
    <w:p w14:paraId="0228B486" w14:textId="40F00D6A" w:rsidR="00967357" w:rsidRPr="00760459" w:rsidRDefault="00967357" w:rsidP="00967357">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 xml:space="preserve">Use GPS and terrain association to navigate to the top of the </w:t>
      </w:r>
      <w:proofErr w:type="spellStart"/>
      <w:r w:rsidRPr="00760459">
        <w:rPr>
          <w:rFonts w:ascii="Helvetica" w:eastAsia="Times New Roman" w:hAnsi="Helvetica" w:cs="Helvetica"/>
          <w:color w:val="000000"/>
        </w:rPr>
        <w:t>Heybrook</w:t>
      </w:r>
      <w:proofErr w:type="spellEnd"/>
      <w:r w:rsidRPr="00760459">
        <w:rPr>
          <w:rFonts w:ascii="Helvetica" w:eastAsia="Times New Roman" w:hAnsi="Helvetica" w:cs="Helvetica"/>
          <w:color w:val="000000"/>
        </w:rPr>
        <w:t xml:space="preserve"> Ridge. </w:t>
      </w:r>
    </w:p>
    <w:p w14:paraId="1E792283" w14:textId="282DCB77" w:rsidR="00967357" w:rsidRPr="00760459" w:rsidRDefault="00967357" w:rsidP="00967357">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Use altimeter to determine proximity to objective.</w:t>
      </w:r>
    </w:p>
    <w:p w14:paraId="48D4ABC8" w14:textId="77777777" w:rsidR="00967357"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9 (Launch "A" or other, to old forest road, then active forest road)</w:t>
      </w:r>
      <w:r w:rsidR="00C71C64" w:rsidRPr="00760459">
        <w:rPr>
          <w:rFonts w:ascii="Helvetica" w:eastAsia="Times New Roman" w:hAnsi="Helvetica" w:cs="Helvetica"/>
          <w:color w:val="000000"/>
        </w:rPr>
        <w:t xml:space="preserve"> </w:t>
      </w:r>
    </w:p>
    <w:p w14:paraId="6E146B71" w14:textId="5646C741" w:rsidR="00967357" w:rsidRPr="00760459" w:rsidRDefault="00C71C64" w:rsidP="00172D5A">
      <w:pPr>
        <w:shd w:val="clear" w:color="auto" w:fill="FDFDFD"/>
        <w:ind w:left="900" w:hanging="180"/>
        <w:rPr>
          <w:rFonts w:ascii="Helvetica" w:eastAsia="Times New Roman" w:hAnsi="Helvetica" w:cs="Helvetica"/>
          <w:color w:val="000000"/>
        </w:rPr>
      </w:pPr>
      <w:r w:rsidRPr="00760459">
        <w:rPr>
          <w:rFonts w:ascii="Helvetica" w:eastAsia="Times New Roman" w:hAnsi="Helvetica" w:cs="Helvetica"/>
          <w:color w:val="000000"/>
        </w:rPr>
        <w:t xml:space="preserve">- </w:t>
      </w:r>
      <w:r w:rsidR="00967357" w:rsidRPr="00760459">
        <w:rPr>
          <w:rFonts w:ascii="Helvetica" w:eastAsia="Times New Roman" w:hAnsi="Helvetica" w:cs="Helvetica"/>
          <w:color w:val="000000"/>
        </w:rPr>
        <w:t xml:space="preserve">Use </w:t>
      </w:r>
      <w:r w:rsidRPr="00760459">
        <w:rPr>
          <w:rFonts w:ascii="Helvetica" w:eastAsia="Times New Roman" w:hAnsi="Helvetica" w:cs="Helvetica"/>
          <w:color w:val="000000"/>
        </w:rPr>
        <w:t xml:space="preserve">GPS to </w:t>
      </w:r>
      <w:r w:rsidR="00967357" w:rsidRPr="00760459">
        <w:rPr>
          <w:rFonts w:ascii="Helvetica" w:eastAsia="Times New Roman" w:hAnsi="Helvetica" w:cs="Helvetica"/>
          <w:color w:val="000000"/>
        </w:rPr>
        <w:t>navigate to a waypoint about halfway down the slope (the old road).</w:t>
      </w:r>
    </w:p>
    <w:p w14:paraId="7FE35FD4" w14:textId="7456EF0A" w:rsidR="00967357" w:rsidRPr="00760459" w:rsidRDefault="00967357" w:rsidP="00172D5A">
      <w:pPr>
        <w:shd w:val="clear" w:color="auto" w:fill="FDFDFD"/>
        <w:ind w:left="900" w:hanging="180"/>
        <w:rPr>
          <w:rFonts w:ascii="Helvetica" w:eastAsia="Times New Roman" w:hAnsi="Helvetica" w:cs="Helvetica"/>
          <w:color w:val="000000"/>
        </w:rPr>
      </w:pPr>
      <w:r w:rsidRPr="00760459">
        <w:rPr>
          <w:rFonts w:ascii="Helvetica" w:eastAsia="Times New Roman" w:hAnsi="Helvetica" w:cs="Helvetica"/>
          <w:color w:val="000000"/>
        </w:rPr>
        <w:t xml:space="preserve">- Use compass to navigate the remaining distance to the main catch line (the active road). </w:t>
      </w:r>
    </w:p>
    <w:p w14:paraId="461D3816" w14:textId="575C4CDF" w:rsidR="00967357" w:rsidRDefault="00967357" w:rsidP="00967357">
      <w:pPr>
        <w:shd w:val="clear" w:color="auto" w:fill="FDFDFD"/>
        <w:ind w:firstLine="720"/>
        <w:rPr>
          <w:rFonts w:ascii="Helvetica" w:eastAsia="Times New Roman" w:hAnsi="Helvetica" w:cs="Helvetica"/>
          <w:color w:val="000000"/>
        </w:rPr>
      </w:pPr>
      <w:r w:rsidRPr="00760459">
        <w:rPr>
          <w:rFonts w:ascii="Helvetica" w:eastAsia="Times New Roman" w:hAnsi="Helvetica" w:cs="Helvetica"/>
          <w:color w:val="000000"/>
        </w:rPr>
        <w:t>- Compare how each tool aided or hindered your navigation.</w:t>
      </w:r>
    </w:p>
    <w:p w14:paraId="2D11C2B3" w14:textId="77777777" w:rsidR="00172D5A" w:rsidRDefault="00172D5A" w:rsidP="00172D5A">
      <w:pPr>
        <w:shd w:val="clear" w:color="auto" w:fill="FDFDFD"/>
        <w:rPr>
          <w:rFonts w:ascii="Helvetica" w:eastAsia="Times New Roman" w:hAnsi="Helvetica" w:cs="Helvetica"/>
          <w:b/>
          <w:color w:val="000000"/>
        </w:rPr>
      </w:pPr>
    </w:p>
    <w:p w14:paraId="0AFDDB89" w14:textId="300AE577" w:rsidR="00172D5A" w:rsidRPr="00172D5A" w:rsidRDefault="00172D5A" w:rsidP="00172D5A">
      <w:pPr>
        <w:shd w:val="clear" w:color="auto" w:fill="FDFDFD"/>
        <w:rPr>
          <w:rFonts w:ascii="Helvetica" w:eastAsia="Times New Roman" w:hAnsi="Helvetica" w:cs="Helvetica"/>
          <w:b/>
          <w:color w:val="000000"/>
        </w:rPr>
      </w:pPr>
      <w:r w:rsidRPr="00172D5A">
        <w:rPr>
          <w:rFonts w:ascii="Helvetica" w:eastAsia="Times New Roman" w:hAnsi="Helvetica" w:cs="Helvetica"/>
          <w:b/>
          <w:color w:val="000000"/>
        </w:rPr>
        <w:t xml:space="preserve">End Result of Scenarios 7 to 9 - Able to use GPS to navigate to a waypoint in varied conditions. Comfort using GPS and Compass together. Understands when each tool may be most useful. </w:t>
      </w:r>
    </w:p>
    <w:p w14:paraId="7C407C61" w14:textId="77777777" w:rsidR="002143C7"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10 (At Final Problem Catch Line)</w:t>
      </w:r>
    </w:p>
    <w:p w14:paraId="3C80A9AC" w14:textId="3A77E05E" w:rsidR="00967357" w:rsidRPr="00760459" w:rsidRDefault="00967357" w:rsidP="00967357">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Create a pace count, find a stash, role play emergency communications</w:t>
      </w:r>
    </w:p>
    <w:p w14:paraId="50F09C69" w14:textId="77777777" w:rsidR="002143C7" w:rsidRPr="00760459" w:rsidRDefault="002143C7" w:rsidP="00967357">
      <w:pPr>
        <w:shd w:val="clear" w:color="auto" w:fill="FDFDFD"/>
        <w:spacing w:before="120"/>
        <w:rPr>
          <w:rFonts w:ascii="Helvetica" w:eastAsia="Times New Roman" w:hAnsi="Helvetica" w:cs="Helvetica"/>
          <w:color w:val="000000"/>
        </w:rPr>
      </w:pPr>
      <w:r w:rsidRPr="00760459">
        <w:rPr>
          <w:rFonts w:ascii="Helvetica" w:eastAsia="Times New Roman" w:hAnsi="Helvetica" w:cs="Helvetica"/>
          <w:color w:val="000000"/>
        </w:rPr>
        <w:t>Scenario 11 (</w:t>
      </w:r>
      <w:proofErr w:type="spellStart"/>
      <w:r w:rsidRPr="00760459">
        <w:rPr>
          <w:rFonts w:ascii="Helvetica" w:eastAsia="Times New Roman" w:hAnsi="Helvetica" w:cs="Helvetica"/>
          <w:color w:val="000000"/>
        </w:rPr>
        <w:t>Catchline</w:t>
      </w:r>
      <w:proofErr w:type="spellEnd"/>
      <w:r w:rsidRPr="00760459">
        <w:rPr>
          <w:rFonts w:ascii="Helvetica" w:eastAsia="Times New Roman" w:hAnsi="Helvetica" w:cs="Helvetica"/>
          <w:color w:val="000000"/>
        </w:rPr>
        <w:t xml:space="preserve"> to Check Out Station)</w:t>
      </w:r>
    </w:p>
    <w:p w14:paraId="23E75A08" w14:textId="363A494C" w:rsidR="00967357" w:rsidRDefault="00967357" w:rsidP="00967357">
      <w:pPr>
        <w:pStyle w:val="ListParagraph"/>
        <w:numPr>
          <w:ilvl w:val="0"/>
          <w:numId w:val="7"/>
        </w:numPr>
        <w:shd w:val="clear" w:color="auto" w:fill="FDFDFD"/>
        <w:rPr>
          <w:rFonts w:ascii="Helvetica" w:eastAsia="Times New Roman" w:hAnsi="Helvetica" w:cs="Helvetica"/>
          <w:color w:val="000000"/>
        </w:rPr>
      </w:pPr>
      <w:r w:rsidRPr="00760459">
        <w:rPr>
          <w:rFonts w:ascii="Helvetica" w:eastAsia="Times New Roman" w:hAnsi="Helvetica" w:cs="Helvetica"/>
          <w:color w:val="000000"/>
        </w:rPr>
        <w:t xml:space="preserve">You aren’t out of the wilderness until you are out of the wilderness. Key considerations for the trip down the mountain – observations, features, handrails and </w:t>
      </w:r>
      <w:proofErr w:type="spellStart"/>
      <w:r w:rsidRPr="00760459">
        <w:rPr>
          <w:rFonts w:ascii="Helvetica" w:eastAsia="Times New Roman" w:hAnsi="Helvetica" w:cs="Helvetica"/>
          <w:color w:val="000000"/>
        </w:rPr>
        <w:t>catchlines</w:t>
      </w:r>
      <w:proofErr w:type="spellEnd"/>
      <w:r w:rsidRPr="00760459">
        <w:rPr>
          <w:rFonts w:ascii="Helvetica" w:eastAsia="Times New Roman" w:hAnsi="Helvetica" w:cs="Helvetica"/>
          <w:color w:val="000000"/>
        </w:rPr>
        <w:t xml:space="preserve">, altitude, signs, </w:t>
      </w:r>
      <w:proofErr w:type="spellStart"/>
      <w:r w:rsidRPr="00760459">
        <w:rPr>
          <w:rFonts w:ascii="Helvetica" w:eastAsia="Times New Roman" w:hAnsi="Helvetica" w:cs="Helvetica"/>
          <w:color w:val="000000"/>
        </w:rPr>
        <w:t>etc</w:t>
      </w:r>
      <w:proofErr w:type="spellEnd"/>
      <w:r w:rsidRPr="00760459">
        <w:rPr>
          <w:rFonts w:ascii="Helvetica" w:eastAsia="Times New Roman" w:hAnsi="Helvetica" w:cs="Helvetica"/>
          <w:color w:val="000000"/>
        </w:rPr>
        <w:t xml:space="preserve">… </w:t>
      </w:r>
    </w:p>
    <w:p w14:paraId="751AAA65" w14:textId="4C264B31" w:rsidR="00172D5A" w:rsidRDefault="00172D5A" w:rsidP="00172D5A">
      <w:pPr>
        <w:pStyle w:val="ListParagraph"/>
        <w:shd w:val="clear" w:color="auto" w:fill="FDFDFD"/>
        <w:rPr>
          <w:rFonts w:ascii="Helvetica" w:eastAsia="Times New Roman" w:hAnsi="Helvetica" w:cs="Helvetica"/>
          <w:color w:val="000000"/>
        </w:rPr>
      </w:pPr>
    </w:p>
    <w:p w14:paraId="741F7462" w14:textId="3898C221" w:rsidR="00172D5A" w:rsidRPr="00172D5A" w:rsidRDefault="00172D5A" w:rsidP="00172D5A">
      <w:pPr>
        <w:pStyle w:val="ListParagraph"/>
        <w:shd w:val="clear" w:color="auto" w:fill="FDFDFD"/>
        <w:ind w:left="0"/>
        <w:rPr>
          <w:rFonts w:ascii="Helvetica" w:eastAsia="Times New Roman" w:hAnsi="Helvetica" w:cs="Helvetica"/>
          <w:b/>
          <w:color w:val="000000"/>
        </w:rPr>
      </w:pPr>
      <w:proofErr w:type="gramStart"/>
      <w:r w:rsidRPr="00172D5A">
        <w:rPr>
          <w:rFonts w:ascii="Helvetica" w:eastAsia="Times New Roman" w:hAnsi="Helvetica" w:cs="Helvetica"/>
          <w:b/>
          <w:color w:val="000000"/>
        </w:rPr>
        <w:t>End Result</w:t>
      </w:r>
      <w:proofErr w:type="gramEnd"/>
      <w:r w:rsidRPr="00172D5A">
        <w:rPr>
          <w:rFonts w:ascii="Helvetica" w:eastAsia="Times New Roman" w:hAnsi="Helvetica" w:cs="Helvetica"/>
          <w:b/>
          <w:color w:val="000000"/>
        </w:rPr>
        <w:t xml:space="preserve"> - Able to use all four navigation tools in varied terrain and circumstances.</w:t>
      </w:r>
    </w:p>
    <w:p w14:paraId="6EB1CB27" w14:textId="77777777" w:rsidR="002143C7" w:rsidRPr="00760459" w:rsidRDefault="002143C7">
      <w:pPr>
        <w:rPr>
          <w:rFonts w:ascii="Helvetica" w:hAnsi="Helvetica" w:cs="Helvetica"/>
        </w:rPr>
      </w:pPr>
    </w:p>
    <w:sectPr w:rsidR="002143C7" w:rsidRPr="007604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0406" w14:textId="77777777" w:rsidR="00585F65" w:rsidRDefault="00585F65" w:rsidP="00B27268">
      <w:r>
        <w:separator/>
      </w:r>
    </w:p>
  </w:endnote>
  <w:endnote w:type="continuationSeparator" w:id="0">
    <w:p w14:paraId="4C2B21A1" w14:textId="77777777" w:rsidR="00585F65" w:rsidRDefault="00585F65" w:rsidP="00B2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A266" w14:textId="25CA3C84" w:rsidR="00B27268" w:rsidRPr="00B27268" w:rsidRDefault="00585F65">
    <w:pPr>
      <w:pStyle w:val="Footer"/>
    </w:pPr>
    <w:sdt>
      <w:sdtPr>
        <w:id w:val="969400743"/>
        <w:placeholder>
          <w:docPart w:val="8D6FE28CEB35471C8F489A8917160338"/>
        </w:placeholder>
        <w:temporary/>
        <w:showingPlcHdr/>
        <w15:appearance w15:val="hidden"/>
      </w:sdtPr>
      <w:sdtEndPr/>
      <w:sdtContent>
        <w:r w:rsidR="00B27268" w:rsidRPr="00B27268">
          <w:t>[Type here]</w:t>
        </w:r>
      </w:sdtContent>
    </w:sdt>
    <w:r w:rsidR="00B27268" w:rsidRPr="00B27268">
      <w:ptab w:relativeTo="margin" w:alignment="center" w:leader="none"/>
    </w:r>
    <w:sdt>
      <w:sdtPr>
        <w:id w:val="969400748"/>
        <w:placeholder>
          <w:docPart w:val="8D6FE28CEB35471C8F489A8917160338"/>
        </w:placeholder>
        <w:temporary/>
        <w:showingPlcHdr/>
        <w15:appearance w15:val="hidden"/>
      </w:sdtPr>
      <w:sdtEndPr/>
      <w:sdtContent>
        <w:r w:rsidR="00B27268" w:rsidRPr="00B27268">
          <w:t>[Type here]</w:t>
        </w:r>
      </w:sdtContent>
    </w:sdt>
    <w:r w:rsidR="00B27268" w:rsidRPr="00B27268">
      <w:ptab w:relativeTo="margin" w:alignment="right" w:leader="none"/>
    </w:r>
    <w:proofErr w:type="spellStart"/>
    <w:r w:rsidR="00B27268" w:rsidRPr="00B27268">
      <w:rPr>
        <w:rFonts w:ascii="Arial" w:eastAsia="Times New Roman" w:hAnsi="Arial" w:cs="Arial"/>
        <w:color w:val="000000"/>
      </w:rPr>
      <w:t>bs</w:t>
    </w:r>
    <w:proofErr w:type="spellEnd"/>
    <w:r w:rsidR="00B27268" w:rsidRPr="00B27268">
      <w:rPr>
        <w:rFonts w:ascii="Arial" w:eastAsia="Times New Roman" w:hAnsi="Arial" w:cs="Arial"/>
        <w:color w:val="000000"/>
      </w:rPr>
      <w:t xml:space="preserve">, 30Nov2018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C3CF" w14:textId="77777777" w:rsidR="00585F65" w:rsidRDefault="00585F65" w:rsidP="00B27268">
      <w:r>
        <w:separator/>
      </w:r>
    </w:p>
  </w:footnote>
  <w:footnote w:type="continuationSeparator" w:id="0">
    <w:p w14:paraId="19EC95C2" w14:textId="77777777" w:rsidR="00585F65" w:rsidRDefault="00585F65" w:rsidP="00B27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F45"/>
    <w:multiLevelType w:val="multilevel"/>
    <w:tmpl w:val="1A2C7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5128"/>
    <w:multiLevelType w:val="hybridMultilevel"/>
    <w:tmpl w:val="4FE8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85D94"/>
    <w:multiLevelType w:val="multilevel"/>
    <w:tmpl w:val="A01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C4F1A"/>
    <w:multiLevelType w:val="hybridMultilevel"/>
    <w:tmpl w:val="AEEE624C"/>
    <w:lvl w:ilvl="0" w:tplc="2AB24196">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2840A2CC">
      <w:start w:val="1"/>
      <w:numFmt w:val="bullet"/>
      <w:lvlText w:val="•"/>
      <w:lvlJc w:val="left"/>
      <w:pPr>
        <w:tabs>
          <w:tab w:val="num" w:pos="2160"/>
        </w:tabs>
        <w:ind w:left="2160" w:hanging="360"/>
      </w:pPr>
      <w:rPr>
        <w:rFonts w:ascii="Arial" w:hAnsi="Arial" w:hint="default"/>
      </w:rPr>
    </w:lvl>
    <w:lvl w:ilvl="3" w:tplc="DA0A430E">
      <w:start w:val="1"/>
      <w:numFmt w:val="bullet"/>
      <w:lvlText w:val="•"/>
      <w:lvlJc w:val="left"/>
      <w:pPr>
        <w:tabs>
          <w:tab w:val="num" w:pos="2880"/>
        </w:tabs>
        <w:ind w:left="2880" w:hanging="360"/>
      </w:pPr>
      <w:rPr>
        <w:rFonts w:ascii="Arial" w:hAnsi="Arial" w:hint="default"/>
      </w:rPr>
    </w:lvl>
    <w:lvl w:ilvl="4" w:tplc="C0BA3426" w:tentative="1">
      <w:start w:val="1"/>
      <w:numFmt w:val="bullet"/>
      <w:lvlText w:val="•"/>
      <w:lvlJc w:val="left"/>
      <w:pPr>
        <w:tabs>
          <w:tab w:val="num" w:pos="3600"/>
        </w:tabs>
        <w:ind w:left="3600" w:hanging="360"/>
      </w:pPr>
      <w:rPr>
        <w:rFonts w:ascii="Arial" w:hAnsi="Arial" w:hint="default"/>
      </w:rPr>
    </w:lvl>
    <w:lvl w:ilvl="5" w:tplc="07DAB37A" w:tentative="1">
      <w:start w:val="1"/>
      <w:numFmt w:val="bullet"/>
      <w:lvlText w:val="•"/>
      <w:lvlJc w:val="left"/>
      <w:pPr>
        <w:tabs>
          <w:tab w:val="num" w:pos="4320"/>
        </w:tabs>
        <w:ind w:left="4320" w:hanging="360"/>
      </w:pPr>
      <w:rPr>
        <w:rFonts w:ascii="Arial" w:hAnsi="Arial" w:hint="default"/>
      </w:rPr>
    </w:lvl>
    <w:lvl w:ilvl="6" w:tplc="07CCA0D0" w:tentative="1">
      <w:start w:val="1"/>
      <w:numFmt w:val="bullet"/>
      <w:lvlText w:val="•"/>
      <w:lvlJc w:val="left"/>
      <w:pPr>
        <w:tabs>
          <w:tab w:val="num" w:pos="5040"/>
        </w:tabs>
        <w:ind w:left="5040" w:hanging="360"/>
      </w:pPr>
      <w:rPr>
        <w:rFonts w:ascii="Arial" w:hAnsi="Arial" w:hint="default"/>
      </w:rPr>
    </w:lvl>
    <w:lvl w:ilvl="7" w:tplc="F1749188" w:tentative="1">
      <w:start w:val="1"/>
      <w:numFmt w:val="bullet"/>
      <w:lvlText w:val="•"/>
      <w:lvlJc w:val="left"/>
      <w:pPr>
        <w:tabs>
          <w:tab w:val="num" w:pos="5760"/>
        </w:tabs>
        <w:ind w:left="5760" w:hanging="360"/>
      </w:pPr>
      <w:rPr>
        <w:rFonts w:ascii="Arial" w:hAnsi="Arial" w:hint="default"/>
      </w:rPr>
    </w:lvl>
    <w:lvl w:ilvl="8" w:tplc="77207C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A76DB6"/>
    <w:multiLevelType w:val="hybridMultilevel"/>
    <w:tmpl w:val="9E801806"/>
    <w:lvl w:ilvl="0" w:tplc="07689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00659"/>
    <w:multiLevelType w:val="hybridMultilevel"/>
    <w:tmpl w:val="76A65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048FE"/>
    <w:multiLevelType w:val="multilevel"/>
    <w:tmpl w:val="FF2C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A3309"/>
    <w:multiLevelType w:val="hybridMultilevel"/>
    <w:tmpl w:val="199E29D4"/>
    <w:lvl w:ilvl="0" w:tplc="2AB24196">
      <w:start w:val="1"/>
      <w:numFmt w:val="bullet"/>
      <w:lvlText w:val="•"/>
      <w:lvlJc w:val="left"/>
      <w:pPr>
        <w:tabs>
          <w:tab w:val="num" w:pos="720"/>
        </w:tabs>
        <w:ind w:left="720" w:hanging="360"/>
      </w:pPr>
      <w:rPr>
        <w:rFonts w:ascii="Arial" w:hAnsi="Arial" w:hint="default"/>
      </w:rPr>
    </w:lvl>
    <w:lvl w:ilvl="1" w:tplc="A2FC4FF0">
      <w:start w:val="53"/>
      <w:numFmt w:val="bullet"/>
      <w:lvlText w:val="•"/>
      <w:lvlJc w:val="left"/>
      <w:pPr>
        <w:tabs>
          <w:tab w:val="num" w:pos="1440"/>
        </w:tabs>
        <w:ind w:left="1440" w:hanging="360"/>
      </w:pPr>
      <w:rPr>
        <w:rFonts w:ascii="Arial" w:hAnsi="Arial" w:hint="default"/>
      </w:rPr>
    </w:lvl>
    <w:lvl w:ilvl="2" w:tplc="2840A2CC" w:tentative="1">
      <w:start w:val="1"/>
      <w:numFmt w:val="bullet"/>
      <w:lvlText w:val="•"/>
      <w:lvlJc w:val="left"/>
      <w:pPr>
        <w:tabs>
          <w:tab w:val="num" w:pos="2160"/>
        </w:tabs>
        <w:ind w:left="2160" w:hanging="360"/>
      </w:pPr>
      <w:rPr>
        <w:rFonts w:ascii="Arial" w:hAnsi="Arial" w:hint="default"/>
      </w:rPr>
    </w:lvl>
    <w:lvl w:ilvl="3" w:tplc="DA0A430E" w:tentative="1">
      <w:start w:val="1"/>
      <w:numFmt w:val="bullet"/>
      <w:lvlText w:val="•"/>
      <w:lvlJc w:val="left"/>
      <w:pPr>
        <w:tabs>
          <w:tab w:val="num" w:pos="2880"/>
        </w:tabs>
        <w:ind w:left="2880" w:hanging="360"/>
      </w:pPr>
      <w:rPr>
        <w:rFonts w:ascii="Arial" w:hAnsi="Arial" w:hint="default"/>
      </w:rPr>
    </w:lvl>
    <w:lvl w:ilvl="4" w:tplc="C0BA3426" w:tentative="1">
      <w:start w:val="1"/>
      <w:numFmt w:val="bullet"/>
      <w:lvlText w:val="•"/>
      <w:lvlJc w:val="left"/>
      <w:pPr>
        <w:tabs>
          <w:tab w:val="num" w:pos="3600"/>
        </w:tabs>
        <w:ind w:left="3600" w:hanging="360"/>
      </w:pPr>
      <w:rPr>
        <w:rFonts w:ascii="Arial" w:hAnsi="Arial" w:hint="default"/>
      </w:rPr>
    </w:lvl>
    <w:lvl w:ilvl="5" w:tplc="07DAB37A" w:tentative="1">
      <w:start w:val="1"/>
      <w:numFmt w:val="bullet"/>
      <w:lvlText w:val="•"/>
      <w:lvlJc w:val="left"/>
      <w:pPr>
        <w:tabs>
          <w:tab w:val="num" w:pos="4320"/>
        </w:tabs>
        <w:ind w:left="4320" w:hanging="360"/>
      </w:pPr>
      <w:rPr>
        <w:rFonts w:ascii="Arial" w:hAnsi="Arial" w:hint="default"/>
      </w:rPr>
    </w:lvl>
    <w:lvl w:ilvl="6" w:tplc="07CCA0D0" w:tentative="1">
      <w:start w:val="1"/>
      <w:numFmt w:val="bullet"/>
      <w:lvlText w:val="•"/>
      <w:lvlJc w:val="left"/>
      <w:pPr>
        <w:tabs>
          <w:tab w:val="num" w:pos="5040"/>
        </w:tabs>
        <w:ind w:left="5040" w:hanging="360"/>
      </w:pPr>
      <w:rPr>
        <w:rFonts w:ascii="Arial" w:hAnsi="Arial" w:hint="default"/>
      </w:rPr>
    </w:lvl>
    <w:lvl w:ilvl="7" w:tplc="F1749188" w:tentative="1">
      <w:start w:val="1"/>
      <w:numFmt w:val="bullet"/>
      <w:lvlText w:val="•"/>
      <w:lvlJc w:val="left"/>
      <w:pPr>
        <w:tabs>
          <w:tab w:val="num" w:pos="5760"/>
        </w:tabs>
        <w:ind w:left="5760" w:hanging="360"/>
      </w:pPr>
      <w:rPr>
        <w:rFonts w:ascii="Arial" w:hAnsi="Arial" w:hint="default"/>
      </w:rPr>
    </w:lvl>
    <w:lvl w:ilvl="8" w:tplc="77207C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6"/>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C7"/>
    <w:rsid w:val="000B1099"/>
    <w:rsid w:val="000C54FE"/>
    <w:rsid w:val="000F4AAD"/>
    <w:rsid w:val="0011294C"/>
    <w:rsid w:val="0014515B"/>
    <w:rsid w:val="00165FB8"/>
    <w:rsid w:val="00172D5A"/>
    <w:rsid w:val="001A6233"/>
    <w:rsid w:val="00210784"/>
    <w:rsid w:val="002143C7"/>
    <w:rsid w:val="004016A6"/>
    <w:rsid w:val="00450784"/>
    <w:rsid w:val="00490983"/>
    <w:rsid w:val="00585F65"/>
    <w:rsid w:val="00732E2B"/>
    <w:rsid w:val="00760459"/>
    <w:rsid w:val="00782A1B"/>
    <w:rsid w:val="007A328C"/>
    <w:rsid w:val="00967357"/>
    <w:rsid w:val="00A129F1"/>
    <w:rsid w:val="00A50F29"/>
    <w:rsid w:val="00AA20C9"/>
    <w:rsid w:val="00AB3063"/>
    <w:rsid w:val="00B27268"/>
    <w:rsid w:val="00BC2342"/>
    <w:rsid w:val="00C71C64"/>
    <w:rsid w:val="00D131B5"/>
    <w:rsid w:val="00D50AC6"/>
    <w:rsid w:val="00D87037"/>
    <w:rsid w:val="00F93F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415"/>
  <w15:chartTrackingRefBased/>
  <w15:docId w15:val="{055F4624-E504-4403-B6FC-D7D3D5D4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3C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64"/>
    <w:rPr>
      <w:rFonts w:ascii="Segoe UI" w:eastAsiaTheme="minorEastAsia" w:hAnsi="Segoe UI" w:cs="Segoe UI"/>
      <w:sz w:val="18"/>
      <w:szCs w:val="18"/>
    </w:rPr>
  </w:style>
  <w:style w:type="paragraph" w:styleId="ListParagraph">
    <w:name w:val="List Paragraph"/>
    <w:basedOn w:val="Normal"/>
    <w:uiPriority w:val="34"/>
    <w:qFormat/>
    <w:rsid w:val="00782A1B"/>
    <w:pPr>
      <w:ind w:left="720"/>
      <w:contextualSpacing/>
    </w:pPr>
  </w:style>
  <w:style w:type="paragraph" w:styleId="Header">
    <w:name w:val="header"/>
    <w:basedOn w:val="Normal"/>
    <w:link w:val="HeaderChar"/>
    <w:uiPriority w:val="99"/>
    <w:unhideWhenUsed/>
    <w:rsid w:val="00B27268"/>
    <w:pPr>
      <w:tabs>
        <w:tab w:val="center" w:pos="4680"/>
        <w:tab w:val="right" w:pos="9360"/>
      </w:tabs>
    </w:pPr>
  </w:style>
  <w:style w:type="character" w:customStyle="1" w:styleId="HeaderChar">
    <w:name w:val="Header Char"/>
    <w:basedOn w:val="DefaultParagraphFont"/>
    <w:link w:val="Header"/>
    <w:uiPriority w:val="99"/>
    <w:rsid w:val="00B27268"/>
    <w:rPr>
      <w:rFonts w:eastAsiaTheme="minorEastAsia"/>
      <w:sz w:val="24"/>
      <w:szCs w:val="24"/>
    </w:rPr>
  </w:style>
  <w:style w:type="paragraph" w:styleId="Footer">
    <w:name w:val="footer"/>
    <w:basedOn w:val="Normal"/>
    <w:link w:val="FooterChar"/>
    <w:uiPriority w:val="99"/>
    <w:unhideWhenUsed/>
    <w:rsid w:val="00B27268"/>
    <w:pPr>
      <w:tabs>
        <w:tab w:val="center" w:pos="4680"/>
        <w:tab w:val="right" w:pos="9360"/>
      </w:tabs>
    </w:pPr>
  </w:style>
  <w:style w:type="character" w:customStyle="1" w:styleId="FooterChar">
    <w:name w:val="Footer Char"/>
    <w:basedOn w:val="DefaultParagraphFont"/>
    <w:link w:val="Footer"/>
    <w:uiPriority w:val="99"/>
    <w:rsid w:val="00B2726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434149">
      <w:bodyDiv w:val="1"/>
      <w:marLeft w:val="0"/>
      <w:marRight w:val="0"/>
      <w:marTop w:val="0"/>
      <w:marBottom w:val="0"/>
      <w:divBdr>
        <w:top w:val="none" w:sz="0" w:space="0" w:color="auto"/>
        <w:left w:val="none" w:sz="0" w:space="0" w:color="auto"/>
        <w:bottom w:val="none" w:sz="0" w:space="0" w:color="auto"/>
        <w:right w:val="none" w:sz="0" w:space="0" w:color="auto"/>
      </w:divBdr>
      <w:divsChild>
        <w:div w:id="293684165">
          <w:marLeft w:val="360"/>
          <w:marRight w:val="0"/>
          <w:marTop w:val="200"/>
          <w:marBottom w:val="0"/>
          <w:divBdr>
            <w:top w:val="none" w:sz="0" w:space="0" w:color="auto"/>
            <w:left w:val="none" w:sz="0" w:space="0" w:color="auto"/>
            <w:bottom w:val="none" w:sz="0" w:space="0" w:color="auto"/>
            <w:right w:val="none" w:sz="0" w:space="0" w:color="auto"/>
          </w:divBdr>
        </w:div>
        <w:div w:id="136648911">
          <w:marLeft w:val="360"/>
          <w:marRight w:val="0"/>
          <w:marTop w:val="200"/>
          <w:marBottom w:val="0"/>
          <w:divBdr>
            <w:top w:val="none" w:sz="0" w:space="0" w:color="auto"/>
            <w:left w:val="none" w:sz="0" w:space="0" w:color="auto"/>
            <w:bottom w:val="none" w:sz="0" w:space="0" w:color="auto"/>
            <w:right w:val="none" w:sz="0" w:space="0" w:color="auto"/>
          </w:divBdr>
        </w:div>
        <w:div w:id="1134712843">
          <w:marLeft w:val="1080"/>
          <w:marRight w:val="0"/>
          <w:marTop w:val="100"/>
          <w:marBottom w:val="0"/>
          <w:divBdr>
            <w:top w:val="none" w:sz="0" w:space="0" w:color="auto"/>
            <w:left w:val="none" w:sz="0" w:space="0" w:color="auto"/>
            <w:bottom w:val="none" w:sz="0" w:space="0" w:color="auto"/>
            <w:right w:val="none" w:sz="0" w:space="0" w:color="auto"/>
          </w:divBdr>
        </w:div>
        <w:div w:id="805896556">
          <w:marLeft w:val="360"/>
          <w:marRight w:val="0"/>
          <w:marTop w:val="200"/>
          <w:marBottom w:val="0"/>
          <w:divBdr>
            <w:top w:val="none" w:sz="0" w:space="0" w:color="auto"/>
            <w:left w:val="none" w:sz="0" w:space="0" w:color="auto"/>
            <w:bottom w:val="none" w:sz="0" w:space="0" w:color="auto"/>
            <w:right w:val="none" w:sz="0" w:space="0" w:color="auto"/>
          </w:divBdr>
        </w:div>
        <w:div w:id="449784467">
          <w:marLeft w:val="360"/>
          <w:marRight w:val="0"/>
          <w:marTop w:val="200"/>
          <w:marBottom w:val="0"/>
          <w:divBdr>
            <w:top w:val="none" w:sz="0" w:space="0" w:color="auto"/>
            <w:left w:val="none" w:sz="0" w:space="0" w:color="auto"/>
            <w:bottom w:val="none" w:sz="0" w:space="0" w:color="auto"/>
            <w:right w:val="none" w:sz="0" w:space="0" w:color="auto"/>
          </w:divBdr>
        </w:div>
        <w:div w:id="1426269936">
          <w:marLeft w:val="360"/>
          <w:marRight w:val="0"/>
          <w:marTop w:val="200"/>
          <w:marBottom w:val="0"/>
          <w:divBdr>
            <w:top w:val="none" w:sz="0" w:space="0" w:color="auto"/>
            <w:left w:val="none" w:sz="0" w:space="0" w:color="auto"/>
            <w:bottom w:val="none" w:sz="0" w:space="0" w:color="auto"/>
            <w:right w:val="none" w:sz="0" w:space="0" w:color="auto"/>
          </w:divBdr>
        </w:div>
        <w:div w:id="1791170424">
          <w:marLeft w:val="360"/>
          <w:marRight w:val="0"/>
          <w:marTop w:val="200"/>
          <w:marBottom w:val="0"/>
          <w:divBdr>
            <w:top w:val="none" w:sz="0" w:space="0" w:color="auto"/>
            <w:left w:val="none" w:sz="0" w:space="0" w:color="auto"/>
            <w:bottom w:val="none" w:sz="0" w:space="0" w:color="auto"/>
            <w:right w:val="none" w:sz="0" w:space="0" w:color="auto"/>
          </w:divBdr>
        </w:div>
        <w:div w:id="1878345911">
          <w:marLeft w:val="360"/>
          <w:marRight w:val="0"/>
          <w:marTop w:val="200"/>
          <w:marBottom w:val="0"/>
          <w:divBdr>
            <w:top w:val="none" w:sz="0" w:space="0" w:color="auto"/>
            <w:left w:val="none" w:sz="0" w:space="0" w:color="auto"/>
            <w:bottom w:val="none" w:sz="0" w:space="0" w:color="auto"/>
            <w:right w:val="none" w:sz="0" w:space="0" w:color="auto"/>
          </w:divBdr>
        </w:div>
        <w:div w:id="1047410715">
          <w:marLeft w:val="360"/>
          <w:marRight w:val="0"/>
          <w:marTop w:val="200"/>
          <w:marBottom w:val="0"/>
          <w:divBdr>
            <w:top w:val="none" w:sz="0" w:space="0" w:color="auto"/>
            <w:left w:val="none" w:sz="0" w:space="0" w:color="auto"/>
            <w:bottom w:val="none" w:sz="0" w:space="0" w:color="auto"/>
            <w:right w:val="none" w:sz="0" w:space="0" w:color="auto"/>
          </w:divBdr>
        </w:div>
        <w:div w:id="2094662927">
          <w:marLeft w:val="360"/>
          <w:marRight w:val="0"/>
          <w:marTop w:val="200"/>
          <w:marBottom w:val="0"/>
          <w:divBdr>
            <w:top w:val="none" w:sz="0" w:space="0" w:color="auto"/>
            <w:left w:val="none" w:sz="0" w:space="0" w:color="auto"/>
            <w:bottom w:val="none" w:sz="0" w:space="0" w:color="auto"/>
            <w:right w:val="none" w:sz="0" w:space="0" w:color="auto"/>
          </w:divBdr>
        </w:div>
        <w:div w:id="561411240">
          <w:marLeft w:val="360"/>
          <w:marRight w:val="0"/>
          <w:marTop w:val="200"/>
          <w:marBottom w:val="0"/>
          <w:divBdr>
            <w:top w:val="none" w:sz="0" w:space="0" w:color="auto"/>
            <w:left w:val="none" w:sz="0" w:space="0" w:color="auto"/>
            <w:bottom w:val="none" w:sz="0" w:space="0" w:color="auto"/>
            <w:right w:val="none" w:sz="0" w:space="0" w:color="auto"/>
          </w:divBdr>
        </w:div>
        <w:div w:id="20468344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FE28CEB35471C8F489A8917160338"/>
        <w:category>
          <w:name w:val="General"/>
          <w:gallery w:val="placeholder"/>
        </w:category>
        <w:types>
          <w:type w:val="bbPlcHdr"/>
        </w:types>
        <w:behaviors>
          <w:behavior w:val="content"/>
        </w:behaviors>
        <w:guid w:val="{EFB31C95-30C5-41ED-9863-DF898602E9FF}"/>
      </w:docPartPr>
      <w:docPartBody>
        <w:p w:rsidR="00E634D1" w:rsidRDefault="008526DC" w:rsidP="008526DC">
          <w:pPr>
            <w:pStyle w:val="8D6FE28CEB35471C8F489A891716033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DC"/>
    <w:rsid w:val="008526DC"/>
    <w:rsid w:val="00B5385C"/>
    <w:rsid w:val="00DA65F8"/>
    <w:rsid w:val="00E6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6FE28CEB35471C8F489A8917160338">
    <w:name w:val="8D6FE28CEB35471C8F489A8917160338"/>
    <w:rsid w:val="00852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STARLIN, BRIAN</dc:creator>
  <cp:keywords/>
  <dc:description/>
  <cp:lastModifiedBy>STARLIN, BRIAN</cp:lastModifiedBy>
  <cp:revision>10</cp:revision>
  <cp:lastPrinted>2018-10-09T22:16:00Z</cp:lastPrinted>
  <dcterms:created xsi:type="dcterms:W3CDTF">2018-11-16T19:42:00Z</dcterms:created>
  <dcterms:modified xsi:type="dcterms:W3CDTF">2018-12-03T23:36:00Z</dcterms:modified>
</cp:coreProperties>
</file>