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7EED5" w14:textId="06AF2F73" w:rsidR="00523F1E" w:rsidRPr="00523F1E" w:rsidRDefault="00523F1E" w:rsidP="002222C9">
      <w:pPr>
        <w:ind w:left="360"/>
      </w:pPr>
      <w:r>
        <w:rPr>
          <w:b/>
          <w:bCs/>
        </w:rPr>
        <w:t xml:space="preserve">Carpooling: </w:t>
      </w:r>
      <w:r>
        <w:t>If you like, you can gather at Haggen Foods (</w:t>
      </w:r>
      <w:r w:rsidRPr="00523F1E">
        <w:t>1313 Cooper Point Rd SW, Olympia, WA 98502</w:t>
      </w:r>
      <w:r>
        <w:t>), in the northwest corner of the parking lot and arrange carpooling. Plan to arrive 45 minutes before you</w:t>
      </w:r>
      <w:r w:rsidR="00F71522">
        <w:t>r</w:t>
      </w:r>
      <w:r>
        <w:t xml:space="preserve"> start time and leave the parking lot 30 minutes before your start time. The freeway entrance is just south of the store, on Black Lake Blvd.</w:t>
      </w:r>
    </w:p>
    <w:p w14:paraId="3832E46E" w14:textId="040B4A31" w:rsidR="002222C9" w:rsidRDefault="002222C9" w:rsidP="002222C9">
      <w:pPr>
        <w:ind w:left="360"/>
      </w:pPr>
      <w:r>
        <w:rPr>
          <w:b/>
          <w:bCs/>
        </w:rPr>
        <w:t>Follow US-101 from Olympia</w:t>
      </w:r>
      <w:r>
        <w:t xml:space="preserve"> west through town. Take a slight right to </w:t>
      </w:r>
      <w:r>
        <w:rPr>
          <w:b/>
          <w:bCs/>
        </w:rPr>
        <w:t>stay on US-101 N</w:t>
      </w:r>
      <w:r>
        <w:t xml:space="preserve"> (signs for Shelton/Port Angeles). From the slight right, </w:t>
      </w:r>
      <w:r>
        <w:rPr>
          <w:b/>
          <w:bCs/>
        </w:rPr>
        <w:t>drive 4.5 miles</w:t>
      </w:r>
      <w:r>
        <w:t xml:space="preserve"> toward Shelton (past the Steamboat Island interchange</w:t>
      </w:r>
      <w:r w:rsidR="00815139">
        <w:t xml:space="preserve">, past Oyster Bay Rd, and past Holiday Valley </w:t>
      </w:r>
      <w:r w:rsidR="00D552FE">
        <w:t>Dr</w:t>
      </w:r>
      <w:r>
        <w:t>), pas</w:t>
      </w:r>
      <w:r w:rsidR="00523F1E">
        <w:t>s</w:t>
      </w:r>
      <w:r>
        <w:t xml:space="preserve"> mile marker 358, and </w:t>
      </w:r>
      <w:r>
        <w:rPr>
          <w:b/>
          <w:bCs/>
        </w:rPr>
        <w:t>turn left onto Old Olympic Highway</w:t>
      </w:r>
      <w:r>
        <w:t xml:space="preserve">. Follow that road about </w:t>
      </w:r>
      <w:r>
        <w:rPr>
          <w:b/>
          <w:bCs/>
        </w:rPr>
        <w:t>0.75 miles</w:t>
      </w:r>
      <w:r>
        <w:t xml:space="preserve"> to the gravel road on the left. </w:t>
      </w:r>
    </w:p>
    <w:p w14:paraId="13722588" w14:textId="7F06A356" w:rsidR="002222C9" w:rsidRDefault="002222C9" w:rsidP="002222C9">
      <w:pPr>
        <w:ind w:left="360"/>
      </w:pPr>
      <w:r>
        <w:t xml:space="preserve">If you cross Kennedy Creek or pass Oyster Bay </w:t>
      </w:r>
      <w:r w:rsidR="004A0B1C">
        <w:t xml:space="preserve">itself </w:t>
      </w:r>
      <w:r>
        <w:t xml:space="preserve">on US-101, you’ve gone too far. Take the next left onto Old Olympic Highway and cross back over the creek to the meeting place. </w:t>
      </w:r>
    </w:p>
    <w:p w14:paraId="0619521F" w14:textId="244F063E" w:rsidR="00F71522" w:rsidRDefault="00000000" w:rsidP="002222C9">
      <w:pPr>
        <w:ind w:left="360"/>
      </w:pPr>
      <w:hyperlink r:id="rId8" w:history="1">
        <w:r w:rsidR="00F71522" w:rsidRPr="00F71522">
          <w:rPr>
            <w:rStyle w:val="Hyperlink"/>
          </w:rPr>
          <w:t>This Google map</w:t>
        </w:r>
      </w:hyperlink>
      <w:r w:rsidR="00F71522">
        <w:t xml:space="preserve"> has the carpool and Kennedy Creek sites marked.</w:t>
      </w:r>
    </w:p>
    <w:sectPr w:rsidR="00F7152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31392" w14:textId="77777777" w:rsidR="006362F9" w:rsidRDefault="006362F9" w:rsidP="00C22BA6">
      <w:pPr>
        <w:spacing w:after="0"/>
      </w:pPr>
      <w:r>
        <w:separator/>
      </w:r>
    </w:p>
  </w:endnote>
  <w:endnote w:type="continuationSeparator" w:id="0">
    <w:p w14:paraId="27AA96A8" w14:textId="77777777" w:rsidR="006362F9" w:rsidRDefault="006362F9" w:rsidP="00C22B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73C87" w14:textId="77777777" w:rsidR="006362F9" w:rsidRDefault="006362F9" w:rsidP="00C22BA6">
      <w:pPr>
        <w:spacing w:after="0"/>
      </w:pPr>
      <w:r>
        <w:separator/>
      </w:r>
    </w:p>
  </w:footnote>
  <w:footnote w:type="continuationSeparator" w:id="0">
    <w:p w14:paraId="04C96088" w14:textId="77777777" w:rsidR="006362F9" w:rsidRDefault="006362F9" w:rsidP="00C22B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D9EE" w14:textId="75CB1811" w:rsidR="00C22BA6" w:rsidRDefault="00C22BA6" w:rsidP="00C22BA6">
    <w:pPr>
      <w:pStyle w:val="Heading1"/>
      <w:spacing w:before="0"/>
    </w:pPr>
    <w:r w:rsidRPr="001C537C">
      <w:t xml:space="preserve">Email Communications with </w:t>
    </w:r>
    <w:r>
      <w:t>Students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A7D59"/>
    <w:multiLevelType w:val="multilevel"/>
    <w:tmpl w:val="066C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90745"/>
    <w:multiLevelType w:val="hybridMultilevel"/>
    <w:tmpl w:val="049E9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948C3"/>
    <w:multiLevelType w:val="multilevel"/>
    <w:tmpl w:val="2F4E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8426A"/>
    <w:multiLevelType w:val="multilevel"/>
    <w:tmpl w:val="3224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F6DD1"/>
    <w:multiLevelType w:val="hybridMultilevel"/>
    <w:tmpl w:val="52F6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82E44"/>
    <w:multiLevelType w:val="hybridMultilevel"/>
    <w:tmpl w:val="62F8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839F1"/>
    <w:multiLevelType w:val="hybridMultilevel"/>
    <w:tmpl w:val="3D5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104CC"/>
    <w:multiLevelType w:val="hybridMultilevel"/>
    <w:tmpl w:val="6CB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82C36"/>
    <w:multiLevelType w:val="hybridMultilevel"/>
    <w:tmpl w:val="B91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44E3B"/>
    <w:multiLevelType w:val="hybridMultilevel"/>
    <w:tmpl w:val="B8565EFE"/>
    <w:lvl w:ilvl="0" w:tplc="9580F63E">
      <w:start w:val="1"/>
      <w:numFmt w:val="decimal"/>
      <w:lvlText w:val="%1."/>
      <w:lvlJc w:val="left"/>
      <w:pPr>
        <w:ind w:left="1080" w:hanging="360"/>
      </w:pPr>
    </w:lvl>
    <w:lvl w:ilvl="1" w:tplc="CE088AA4">
      <w:numFmt w:val="bullet"/>
      <w:lvlText w:val=""/>
      <w:lvlJc w:val="left"/>
      <w:pPr>
        <w:ind w:left="1800" w:hanging="360"/>
      </w:pPr>
      <w:rPr>
        <w:rFonts w:ascii="Symbol" w:eastAsiaTheme="majorEastAsia" w:hAnsi="Symbol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773915"/>
    <w:multiLevelType w:val="multilevel"/>
    <w:tmpl w:val="5568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B3C50"/>
    <w:multiLevelType w:val="hybridMultilevel"/>
    <w:tmpl w:val="533A4C1A"/>
    <w:lvl w:ilvl="0" w:tplc="E1923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245063">
    <w:abstractNumId w:val="11"/>
  </w:num>
  <w:num w:numId="2" w16cid:durableId="389964278">
    <w:abstractNumId w:val="9"/>
  </w:num>
  <w:num w:numId="3" w16cid:durableId="1321152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669045">
    <w:abstractNumId w:val="7"/>
  </w:num>
  <w:num w:numId="5" w16cid:durableId="1894852524">
    <w:abstractNumId w:val="8"/>
  </w:num>
  <w:num w:numId="6" w16cid:durableId="1079790243">
    <w:abstractNumId w:val="5"/>
  </w:num>
  <w:num w:numId="7" w16cid:durableId="2012752167">
    <w:abstractNumId w:val="2"/>
  </w:num>
  <w:num w:numId="8" w16cid:durableId="1551771572">
    <w:abstractNumId w:val="3"/>
  </w:num>
  <w:num w:numId="9" w16cid:durableId="1622762350">
    <w:abstractNumId w:val="1"/>
  </w:num>
  <w:num w:numId="10" w16cid:durableId="810945972">
    <w:abstractNumId w:val="6"/>
  </w:num>
  <w:num w:numId="11" w16cid:durableId="220022543">
    <w:abstractNumId w:val="4"/>
  </w:num>
  <w:num w:numId="12" w16cid:durableId="1367486800">
    <w:abstractNumId w:val="10"/>
  </w:num>
  <w:num w:numId="13" w16cid:durableId="145058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28"/>
    <w:rsid w:val="00000F81"/>
    <w:rsid w:val="00011B21"/>
    <w:rsid w:val="0007721A"/>
    <w:rsid w:val="0009117B"/>
    <w:rsid w:val="000A22DB"/>
    <w:rsid w:val="000A2BC8"/>
    <w:rsid w:val="000E217F"/>
    <w:rsid w:val="000E5327"/>
    <w:rsid w:val="00102FA6"/>
    <w:rsid w:val="001A0523"/>
    <w:rsid w:val="001E40A8"/>
    <w:rsid w:val="001E5177"/>
    <w:rsid w:val="00204050"/>
    <w:rsid w:val="0021138C"/>
    <w:rsid w:val="0021303F"/>
    <w:rsid w:val="002222C9"/>
    <w:rsid w:val="00236D1D"/>
    <w:rsid w:val="00260C60"/>
    <w:rsid w:val="00267493"/>
    <w:rsid w:val="00271539"/>
    <w:rsid w:val="00274D56"/>
    <w:rsid w:val="002B1D94"/>
    <w:rsid w:val="002C49E1"/>
    <w:rsid w:val="002D0C74"/>
    <w:rsid w:val="003016B4"/>
    <w:rsid w:val="00315998"/>
    <w:rsid w:val="003366AA"/>
    <w:rsid w:val="003404BC"/>
    <w:rsid w:val="00343199"/>
    <w:rsid w:val="0035596E"/>
    <w:rsid w:val="00363D8D"/>
    <w:rsid w:val="0036631C"/>
    <w:rsid w:val="00392DC6"/>
    <w:rsid w:val="0039437C"/>
    <w:rsid w:val="00394B7B"/>
    <w:rsid w:val="003A4F06"/>
    <w:rsid w:val="003B3B0F"/>
    <w:rsid w:val="003B66CB"/>
    <w:rsid w:val="003E16C6"/>
    <w:rsid w:val="003E7EE1"/>
    <w:rsid w:val="003F180E"/>
    <w:rsid w:val="00406365"/>
    <w:rsid w:val="00406966"/>
    <w:rsid w:val="004104C4"/>
    <w:rsid w:val="00427240"/>
    <w:rsid w:val="00437169"/>
    <w:rsid w:val="00485BC0"/>
    <w:rsid w:val="004A0B1C"/>
    <w:rsid w:val="004A2CA6"/>
    <w:rsid w:val="004B3171"/>
    <w:rsid w:val="00521E10"/>
    <w:rsid w:val="005237EC"/>
    <w:rsid w:val="00523F1E"/>
    <w:rsid w:val="00540F28"/>
    <w:rsid w:val="005804F0"/>
    <w:rsid w:val="005C0762"/>
    <w:rsid w:val="005E2CC8"/>
    <w:rsid w:val="005F6408"/>
    <w:rsid w:val="006362F9"/>
    <w:rsid w:val="006D2A4B"/>
    <w:rsid w:val="006D322D"/>
    <w:rsid w:val="006E1BDE"/>
    <w:rsid w:val="006E3FDF"/>
    <w:rsid w:val="0072351B"/>
    <w:rsid w:val="0072483E"/>
    <w:rsid w:val="00741201"/>
    <w:rsid w:val="00763894"/>
    <w:rsid w:val="00777AA9"/>
    <w:rsid w:val="007A096F"/>
    <w:rsid w:val="007F5120"/>
    <w:rsid w:val="00815139"/>
    <w:rsid w:val="00824307"/>
    <w:rsid w:val="00850FBA"/>
    <w:rsid w:val="008619A5"/>
    <w:rsid w:val="0087509A"/>
    <w:rsid w:val="008A53E4"/>
    <w:rsid w:val="008B38FC"/>
    <w:rsid w:val="008D186F"/>
    <w:rsid w:val="008D55BD"/>
    <w:rsid w:val="008F6630"/>
    <w:rsid w:val="008F6A52"/>
    <w:rsid w:val="00910660"/>
    <w:rsid w:val="009340D9"/>
    <w:rsid w:val="00965E01"/>
    <w:rsid w:val="00975EDA"/>
    <w:rsid w:val="00976E80"/>
    <w:rsid w:val="00983ABC"/>
    <w:rsid w:val="00987AA0"/>
    <w:rsid w:val="00992F37"/>
    <w:rsid w:val="009E4A4D"/>
    <w:rsid w:val="009F6564"/>
    <w:rsid w:val="00A131A5"/>
    <w:rsid w:val="00A17BEE"/>
    <w:rsid w:val="00A803D2"/>
    <w:rsid w:val="00A902D9"/>
    <w:rsid w:val="00AC2E8F"/>
    <w:rsid w:val="00AD07FA"/>
    <w:rsid w:val="00AE1E72"/>
    <w:rsid w:val="00AF4594"/>
    <w:rsid w:val="00AF465E"/>
    <w:rsid w:val="00B20732"/>
    <w:rsid w:val="00B26FFD"/>
    <w:rsid w:val="00BE5729"/>
    <w:rsid w:val="00BF4AF9"/>
    <w:rsid w:val="00C2192D"/>
    <w:rsid w:val="00C22BA6"/>
    <w:rsid w:val="00C51806"/>
    <w:rsid w:val="00C7011F"/>
    <w:rsid w:val="00C800AB"/>
    <w:rsid w:val="00C83BA1"/>
    <w:rsid w:val="00CA1EE7"/>
    <w:rsid w:val="00CA7945"/>
    <w:rsid w:val="00CC5DD9"/>
    <w:rsid w:val="00CE34A6"/>
    <w:rsid w:val="00D00339"/>
    <w:rsid w:val="00D2030C"/>
    <w:rsid w:val="00D43CDA"/>
    <w:rsid w:val="00D552FE"/>
    <w:rsid w:val="00D85E30"/>
    <w:rsid w:val="00DB51F7"/>
    <w:rsid w:val="00DD23CF"/>
    <w:rsid w:val="00DD36C5"/>
    <w:rsid w:val="00E512F5"/>
    <w:rsid w:val="00E545EF"/>
    <w:rsid w:val="00E61CED"/>
    <w:rsid w:val="00E77A4F"/>
    <w:rsid w:val="00EC1046"/>
    <w:rsid w:val="00F01F85"/>
    <w:rsid w:val="00F43330"/>
    <w:rsid w:val="00F45165"/>
    <w:rsid w:val="00F46A9B"/>
    <w:rsid w:val="00F71522"/>
    <w:rsid w:val="00F77B9F"/>
    <w:rsid w:val="00F86041"/>
    <w:rsid w:val="00FA76D2"/>
    <w:rsid w:val="00FD1101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7FB3"/>
  <w15:chartTrackingRefBased/>
  <w15:docId w15:val="{16D14CF7-99DF-483C-A13D-BFFCAF87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8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AB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1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Indent"/>
    <w:link w:val="Heading3Char"/>
    <w:uiPriority w:val="9"/>
    <w:unhideWhenUsed/>
    <w:qFormat/>
    <w:rsid w:val="00271539"/>
    <w:pPr>
      <w:keepNext/>
      <w:keepLines/>
      <w:spacing w:before="40" w:after="0"/>
      <w:ind w:left="36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5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Indent">
    <w:name w:val="Normal Indent"/>
    <w:basedOn w:val="Normal"/>
    <w:uiPriority w:val="8"/>
    <w:qFormat/>
    <w:rsid w:val="00271539"/>
    <w:pPr>
      <w:ind w:left="360"/>
    </w:pPr>
  </w:style>
  <w:style w:type="paragraph" w:styleId="ListParagraph">
    <w:name w:val="List Paragraph"/>
    <w:basedOn w:val="Normal"/>
    <w:uiPriority w:val="34"/>
    <w:qFormat/>
    <w:rsid w:val="0027153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715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540F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B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2BA6"/>
  </w:style>
  <w:style w:type="paragraph" w:styleId="Footer">
    <w:name w:val="footer"/>
    <w:basedOn w:val="Normal"/>
    <w:link w:val="FooterChar"/>
    <w:uiPriority w:val="99"/>
    <w:unhideWhenUsed/>
    <w:rsid w:val="00C22B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2BA6"/>
  </w:style>
  <w:style w:type="character" w:styleId="UnresolvedMention">
    <w:name w:val="Unresolved Mention"/>
    <w:basedOn w:val="DefaultParagraphFont"/>
    <w:uiPriority w:val="99"/>
    <w:semiHidden/>
    <w:unhideWhenUsed/>
    <w:rsid w:val="00C22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FB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36D1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E2C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edit?mid=1nmI9Jc56VozAVpQ4TogGqY3xpvs&amp;ll=47.077392531278164%2C-123.04953537910156&amp;z=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C8A3-8B13-4ED7-AA7C-24174CCF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Kretzler</dc:creator>
  <cp:keywords/>
  <dc:description/>
  <cp:lastModifiedBy>Mike Kretzler</cp:lastModifiedBy>
  <cp:revision>7</cp:revision>
  <dcterms:created xsi:type="dcterms:W3CDTF">2023-04-27T15:29:00Z</dcterms:created>
  <dcterms:modified xsi:type="dcterms:W3CDTF">2024-04-26T21:09:00Z</dcterms:modified>
</cp:coreProperties>
</file>