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9360"/>
      </w:tblGrid>
      <w:tr w:rsidR="00960CDE" w14:paraId="2A352ACA" w14:textId="77777777" w:rsidTr="00960CDE">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960CDE" w14:paraId="3E0284A9"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960CDE" w14:paraId="38A77754"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960CDE" w14:paraId="6E5DD33B" w14:textId="77777777">
                          <w:trPr>
                            <w:jc w:val="center"/>
                          </w:trPr>
                          <w:tc>
                            <w:tcPr>
                              <w:tcW w:w="0" w:type="auto"/>
                              <w:vAlign w:val="center"/>
                              <w:hideMark/>
                            </w:tcPr>
                            <w:p w14:paraId="49DDDA4A" w14:textId="77777777" w:rsidR="00960CDE" w:rsidRDefault="00960CDE">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5F0C1A67" w14:textId="75802186" w:rsidR="00960CDE" w:rsidRDefault="00960CDE">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71A8995F" wp14:editId="403612E8">
                                    <wp:extent cx="5715000"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207D7B44"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2B3FDC7D"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6F3AD86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639BD1DA"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960CDE" w14:paraId="500BC771" w14:textId="77777777">
                                            <w:tc>
                                              <w:tcPr>
                                                <w:tcW w:w="0" w:type="auto"/>
                                                <w:vAlign w:val="center"/>
                                                <w:hideMark/>
                                              </w:tcPr>
                                              <w:p w14:paraId="08EEAADC" w14:textId="77777777" w:rsidR="00960CDE" w:rsidRDefault="00960CDE">
                                                <w:pPr>
                                                  <w:rPr>
                                                    <w:rFonts w:ascii="Tahoma" w:eastAsia="Times New Roman" w:hAnsi="Tahoma" w:cs="Tahoma"/>
                                                    <w:color w:val="202020"/>
                                                    <w:sz w:val="23"/>
                                                    <w:szCs w:val="23"/>
                                                  </w:rPr>
                                                </w:pPr>
                                                <w:r>
                                                  <w:rPr>
                                                    <w:rFonts w:ascii="Tahoma" w:eastAsia="Times New Roman" w:hAnsi="Tahoma" w:cs="Tahoma"/>
                                                    <w:b/>
                                                    <w:bCs/>
                                                    <w:color w:val="F2B421"/>
                                                    <w:sz w:val="29"/>
                                                    <w:szCs w:val="29"/>
                                                  </w:rPr>
                                                  <w:t>Happy New Year Foothills Mountaineers!</w:t>
                                                </w:r>
                                              </w:p>
                                              <w:p w14:paraId="471D7484" w14:textId="77777777" w:rsidR="00960CDE" w:rsidRDefault="00960CDE">
                                                <w:pPr>
                                                  <w:rPr>
                                                    <w:rFonts w:ascii="Tahoma" w:eastAsia="Times New Roman" w:hAnsi="Tahoma" w:cs="Tahoma"/>
                                                    <w:color w:val="202020"/>
                                                    <w:sz w:val="23"/>
                                                    <w:szCs w:val="23"/>
                                                  </w:rPr>
                                                </w:pPr>
                                                <w:r>
                                                  <w:rPr>
                                                    <w:rFonts w:ascii="Tahoma" w:eastAsia="Times New Roman" w:hAnsi="Tahoma" w:cs="Tahoma"/>
                                                    <w:color w:val="202020"/>
                                                    <w:sz w:val="23"/>
                                                    <w:szCs w:val="23"/>
                                                  </w:rPr>
                                                  <w:br/>
                                                  <w:t>We hope everyone had a happy holiday season and is ready to begin another trip around the sun. The New Year is a perfect time to rediscover what supports and nourishes you, and the Foothills Branch has plenty of activities and courses planned to help you discover the beautiful Northwest wilderness. E</w:t>
                                                </w:r>
                                                <w:r>
                                                  <w:rPr>
                                                    <w:rFonts w:ascii="Tahoma" w:eastAsia="Times New Roman" w:hAnsi="Tahoma" w:cs="Tahoma"/>
                                                    <w:color w:val="202020"/>
                                                    <w:sz w:val="23"/>
                                                    <w:szCs w:val="23"/>
                                                    <w:shd w:val="clear" w:color="auto" w:fill="FFFFFF"/>
                                                  </w:rPr>
                                                  <w:t>very day is yours to start brand new</w:t>
                                                </w:r>
                                                <w:r>
                                                  <w:rPr>
                                                    <w:rFonts w:ascii="Tahoma" w:eastAsia="Times New Roman" w:hAnsi="Tahoma" w:cs="Tahoma"/>
                                                    <w:color w:val="202020"/>
                                                    <w:sz w:val="23"/>
                                                    <w:szCs w:val="23"/>
                                                  </w:rPr>
                                                  <w:t xml:space="preserve">, so check out all the Foothills </w:t>
                                                </w:r>
                                                <w:hyperlink r:id="rId8" w:history="1">
                                                  <w:r>
                                                    <w:rPr>
                                                      <w:rStyle w:val="Hyperlink"/>
                                                      <w:rFonts w:ascii="Tahoma" w:eastAsia="Times New Roman" w:hAnsi="Tahoma" w:cs="Tahoma"/>
                                                      <w:color w:val="16ABD3"/>
                                                      <w:sz w:val="23"/>
                                                      <w:szCs w:val="23"/>
                                                    </w:rPr>
                                                    <w:t>activity listings</w:t>
                                                  </w:r>
                                                </w:hyperlink>
                                                <w:r>
                                                  <w:rPr>
                                                    <w:rFonts w:ascii="Tahoma" w:eastAsia="Times New Roman" w:hAnsi="Tahoma" w:cs="Tahoma"/>
                                                    <w:sz w:val="23"/>
                                                    <w:szCs w:val="23"/>
                                                  </w:rPr>
                                                  <w:t xml:space="preserve"> </w:t>
                                                </w:r>
                                                <w:r>
                                                  <w:rPr>
                                                    <w:rFonts w:ascii="Tahoma" w:eastAsia="Times New Roman" w:hAnsi="Tahoma" w:cs="Tahoma"/>
                                                    <w:color w:val="202020"/>
                                                    <w:sz w:val="23"/>
                                                    <w:szCs w:val="23"/>
                                                  </w:rPr>
                                                  <w:t>and start planning your 2021 adventures now!</w:t>
                                                </w:r>
                                              </w:p>
                                            </w:tc>
                                          </w:tr>
                                        </w:tbl>
                                        <w:p w14:paraId="6EEF0B92" w14:textId="77777777" w:rsidR="00960CDE" w:rsidRDefault="00960CDE">
                                          <w:pPr>
                                            <w:rPr>
                                              <w:rFonts w:ascii="Times New Roman" w:eastAsia="Times New Roman" w:hAnsi="Times New Roman" w:cs="Times New Roman"/>
                                              <w:color w:val="auto"/>
                                              <w:sz w:val="20"/>
                                              <w:szCs w:val="20"/>
                                            </w:rPr>
                                          </w:pPr>
                                        </w:p>
                                      </w:tc>
                                    </w:tr>
                                  </w:tbl>
                                  <w:p w14:paraId="6BCE9519" w14:textId="77777777" w:rsidR="00960CDE" w:rsidRDefault="00960CDE">
                                    <w:pPr>
                                      <w:rPr>
                                        <w:rFonts w:ascii="Times New Roman" w:eastAsia="Times New Roman" w:hAnsi="Times New Roman" w:cs="Times New Roman"/>
                                        <w:color w:val="auto"/>
                                        <w:sz w:val="20"/>
                                        <w:szCs w:val="20"/>
                                      </w:rPr>
                                    </w:pPr>
                                  </w:p>
                                </w:tc>
                              </w:tr>
                            </w:tbl>
                            <w:p w14:paraId="3F8D4FEC" w14:textId="77777777" w:rsidR="00960CDE" w:rsidRDefault="00960CDE">
                              <w:pPr>
                                <w:rPr>
                                  <w:rFonts w:ascii="Times New Roman" w:eastAsia="Times New Roman" w:hAnsi="Times New Roman" w:cs="Times New Roman"/>
                                  <w:color w:val="auto"/>
                                  <w:sz w:val="20"/>
                                  <w:szCs w:val="20"/>
                                </w:rPr>
                              </w:pPr>
                            </w:p>
                          </w:tc>
                        </w:tr>
                      </w:tbl>
                      <w:p w14:paraId="4BFA7363"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6CCDC259" w14:textId="77777777">
                          <w:trPr>
                            <w:jc w:val="center"/>
                          </w:trPr>
                          <w:tc>
                            <w:tcPr>
                              <w:tcW w:w="0" w:type="auto"/>
                              <w:tcMar>
                                <w:top w:w="0" w:type="dxa"/>
                                <w:left w:w="0" w:type="dxa"/>
                                <w:bottom w:w="300" w:type="dxa"/>
                                <w:right w:w="0" w:type="dxa"/>
                              </w:tcMar>
                              <w:vAlign w:val="center"/>
                              <w:hideMark/>
                            </w:tcPr>
                            <w:p w14:paraId="62297DD8"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6C10BE15">
                                  <v:rect id="_x0000_i1026" style="width:468pt;height:.75pt" o:hralign="center" o:hrstd="t" o:hrnoshade="t" o:hr="t" fillcolor="#f2b421" stroked="f"/>
                                </w:pict>
                              </w:r>
                            </w:p>
                          </w:tc>
                        </w:tr>
                      </w:tbl>
                      <w:p w14:paraId="2CA5CC57"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2FFCA2E8"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6875051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5D4249AF"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60CDE" w14:paraId="085DA0E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72CD236E" w14:textId="77777777">
                                                  <w:tc>
                                                    <w:tcPr>
                                                      <w:tcW w:w="0" w:type="auto"/>
                                                      <w:vAlign w:val="center"/>
                                                      <w:hideMark/>
                                                    </w:tcPr>
                                                    <w:p w14:paraId="6F9CF0C2" w14:textId="6FE30161" w:rsidR="00960CDE" w:rsidRDefault="00960CD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9590D1C" wp14:editId="14CBF782">
                                                            <wp:extent cx="5715000"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tc>
                                                </w:tr>
                                              </w:tbl>
                                              <w:p w14:paraId="42D534F6" w14:textId="77777777" w:rsidR="00960CDE" w:rsidRDefault="00960CDE">
                                                <w:pPr>
                                                  <w:rPr>
                                                    <w:rFonts w:ascii="Times New Roman" w:eastAsia="Times New Roman" w:hAnsi="Times New Roman" w:cs="Times New Roman"/>
                                                    <w:color w:val="auto"/>
                                                    <w:sz w:val="20"/>
                                                    <w:szCs w:val="20"/>
                                                  </w:rPr>
                                                </w:pPr>
                                              </w:p>
                                            </w:tc>
                                          </w:tr>
                                        </w:tbl>
                                        <w:p w14:paraId="0AF2881A"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60CDE" w14:paraId="04997B0D" w14:textId="77777777">
                                            <w:tc>
                                              <w:tcPr>
                                                <w:tcW w:w="0" w:type="auto"/>
                                                <w:vAlign w:val="center"/>
                                                <w:hideMark/>
                                              </w:tcPr>
                                              <w:p w14:paraId="155BFA2E" w14:textId="77777777" w:rsidR="00960CDE" w:rsidRDefault="00960CDE">
                                                <w:pPr>
                                                  <w:jc w:val="right"/>
                                                  <w:rPr>
                                                    <w:rFonts w:ascii="Tahoma" w:eastAsia="Times New Roman" w:hAnsi="Tahoma" w:cs="Tahoma"/>
                                                    <w:color w:val="202020"/>
                                                    <w:sz w:val="23"/>
                                                    <w:szCs w:val="23"/>
                                                  </w:rPr>
                                                </w:pPr>
                                                <w:r>
                                                  <w:rPr>
                                                    <w:rFonts w:ascii="Tahoma" w:eastAsia="Times New Roman" w:hAnsi="Tahoma" w:cs="Tahoma"/>
                                                    <w:color w:val="202020"/>
                                                    <w:sz w:val="15"/>
                                                    <w:szCs w:val="15"/>
                                                  </w:rPr>
                                                  <w:t xml:space="preserve">West Fork Foss River, by Gabe </w:t>
                                                </w:r>
                                                <w:proofErr w:type="spellStart"/>
                                                <w:r>
                                                  <w:rPr>
                                                    <w:rFonts w:ascii="Tahoma" w:eastAsia="Times New Roman" w:hAnsi="Tahoma" w:cs="Tahoma"/>
                                                    <w:color w:val="202020"/>
                                                    <w:sz w:val="15"/>
                                                    <w:szCs w:val="15"/>
                                                  </w:rPr>
                                                  <w:t>Purpur</w:t>
                                                </w:r>
                                                <w:proofErr w:type="spellEnd"/>
                                                <w:r>
                                                  <w:rPr>
                                                    <w:rFonts w:ascii="Tahoma" w:eastAsia="Times New Roman" w:hAnsi="Tahoma" w:cs="Tahoma"/>
                                                    <w:color w:val="202020"/>
                                                    <w:sz w:val="15"/>
                                                    <w:szCs w:val="15"/>
                                                  </w:rPr>
                                                  <w:t>.</w:t>
                                                </w:r>
                                              </w:p>
                                            </w:tc>
                                          </w:tr>
                                        </w:tbl>
                                        <w:p w14:paraId="0F124804"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60CDE" w14:paraId="4CAA99E9" w14:textId="77777777">
                                            <w:tc>
                                              <w:tcPr>
                                                <w:tcW w:w="0" w:type="auto"/>
                                                <w:vAlign w:val="center"/>
                                                <w:hideMark/>
                                              </w:tcPr>
                                              <w:p w14:paraId="4B616DF6"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b/>
                                                    <w:bCs/>
                                                    <w:color w:val="F2B421"/>
                                                    <w:sz w:val="26"/>
                                                    <w:szCs w:val="26"/>
                                                  </w:rPr>
                                                  <w:t>Virtual Events &amp; Seminars</w:t>
                                                </w:r>
                                              </w:p>
                                              <w:p w14:paraId="73C44C28" w14:textId="77777777" w:rsidR="00960CDE" w:rsidRDefault="00960CDE">
                                                <w:pPr>
                                                  <w:pStyle w:val="NormalWeb"/>
                                                  <w:rPr>
                                                    <w:rFonts w:ascii="Tahoma" w:hAnsi="Tahoma" w:cs="Tahoma"/>
                                                    <w:color w:val="202020"/>
                                                    <w:sz w:val="23"/>
                                                    <w:szCs w:val="23"/>
                                                  </w:rPr>
                                                </w:pPr>
                                                <w:r>
                                                  <w:rPr>
                                                    <w:rFonts w:ascii="Tahoma" w:hAnsi="Tahoma" w:cs="Tahoma"/>
                                                    <w:sz w:val="23"/>
                                                    <w:szCs w:val="23"/>
                                                  </w:rPr>
                                                  <w:t>All listings are subject to change and can be cancelled or rescheduled at any time. Please stay up to 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10" w:history="1">
                                                  <w:r>
                                                    <w:rPr>
                                                      <w:rStyle w:val="Hyperlink"/>
                                                      <w:rFonts w:ascii="Tahoma" w:hAnsi="Tahoma" w:cs="Tahoma"/>
                                                      <w:b/>
                                                      <w:bCs/>
                                                      <w:color w:val="16ABD3"/>
                                                      <w:sz w:val="23"/>
                                                      <w:szCs w:val="23"/>
                                                    </w:rPr>
                                                    <w:t>Foothills Branch Annual Celebration</w:t>
                                                  </w:r>
                                                </w:hyperlink>
                                                <w:r>
                                                  <w:rPr>
                                                    <w:rFonts w:ascii="Tahoma" w:hAnsi="Tahoma" w:cs="Tahoma"/>
                                                    <w:sz w:val="23"/>
                                                    <w:szCs w:val="23"/>
                                                  </w:rPr>
                                                  <w:t xml:space="preserve"> </w:t>
                                                </w:r>
                                                <w:r>
                                                  <w:rPr>
                                                    <w:rFonts w:ascii="Tahoma" w:hAnsi="Tahoma" w:cs="Tahoma"/>
                                                    <w:b/>
                                                    <w:bCs/>
                                                    <w:sz w:val="23"/>
                                                    <w:szCs w:val="23"/>
                                                  </w:rPr>
                                                  <w:t>| Jan 8</w:t>
                                                </w:r>
                                                <w:r>
                                                  <w:rPr>
                                                    <w:rFonts w:ascii="Tahoma" w:hAnsi="Tahoma" w:cs="Tahoma"/>
                                                    <w:color w:val="202020"/>
                                                    <w:sz w:val="23"/>
                                                    <w:szCs w:val="23"/>
                                                  </w:rPr>
                                                  <w:br/>
                                                  <w:t xml:space="preserve">Please join the Foothills Branch for a virtual celebration of our accomplishments in a </w:t>
                                                </w:r>
                                                <w:r>
                                                  <w:rPr>
                                                    <w:rFonts w:ascii="Tahoma" w:hAnsi="Tahoma" w:cs="Tahoma"/>
                                                    <w:color w:val="202020"/>
                                                    <w:sz w:val="23"/>
                                                    <w:szCs w:val="23"/>
                                                  </w:rPr>
                                                  <w:lastRenderedPageBreak/>
                                                  <w:t>difficult year. We will welcome new faces, say thank you to those who are passion on their leadership batons, and host a presentation of the Foothills Branch Service Award.</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rPr>
                                                    <w:t>BeWild with Bernadette McDonald</w:t>
                                                  </w:r>
                                                </w:hyperlink>
                                                <w:r>
                                                  <w:rPr>
                                                    <w:rFonts w:ascii="Tahoma" w:hAnsi="Tahoma" w:cs="Tahoma"/>
                                                    <w:b/>
                                                    <w:bCs/>
                                                    <w:color w:val="202020"/>
                                                    <w:sz w:val="23"/>
                                                    <w:szCs w:val="23"/>
                                                  </w:rPr>
                                                  <w:t xml:space="preserve"> | Jan 14</w:t>
                                                </w:r>
                                                <w:r>
                                                  <w:rPr>
                                                    <w:rFonts w:ascii="Tahoma" w:hAnsi="Tahoma" w:cs="Tahoma"/>
                                                    <w:color w:val="202020"/>
                                                    <w:sz w:val="23"/>
                                                    <w:szCs w:val="23"/>
                                                  </w:rPr>
                                                  <w:br/>
                                                  <w:t xml:space="preserve">The world of high altitude climbing is challenging in any season. In winter, the cold, wind, and isolation take it to an almost incomprehensible level. And yet, there are those who choose to climb some of the world’s hardest peaks in the coldest season. Join Bernadette McDonald, author of Mountaineers Books title </w:t>
                                                </w:r>
                                                <w:r>
                                                  <w:rPr>
                                                    <w:rFonts w:ascii="Tahoma" w:hAnsi="Tahoma" w:cs="Tahoma"/>
                                                    <w:i/>
                                                    <w:iCs/>
                                                    <w:color w:val="202020"/>
                                                    <w:sz w:val="23"/>
                                                    <w:szCs w:val="23"/>
                                                  </w:rPr>
                                                  <w:t>Winter 8000</w:t>
                                                </w:r>
                                                <w:r>
                                                  <w:rPr>
                                                    <w:rFonts w:ascii="Tahoma" w:hAnsi="Tahoma" w:cs="Tahoma"/>
                                                    <w:color w:val="202020"/>
                                                    <w:sz w:val="23"/>
                                                    <w:szCs w:val="23"/>
                                                  </w:rPr>
                                                  <w:t>, as she introduces these “ice warriors” and their adventures on the highest mountains on earth.</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rPr>
                                                    <w:t>Introduction to Winter Trail Running</w:t>
                                                  </w:r>
                                                </w:hyperlink>
                                                <w:r>
                                                  <w:rPr>
                                                    <w:rFonts w:ascii="Tahoma" w:hAnsi="Tahoma" w:cs="Tahoma"/>
                                                    <w:b/>
                                                    <w:bCs/>
                                                    <w:sz w:val="23"/>
                                                    <w:szCs w:val="23"/>
                                                  </w:rPr>
                                                  <w:t xml:space="preserve"> </w:t>
                                                </w:r>
                                                <w:r>
                                                  <w:rPr>
                                                    <w:rFonts w:ascii="Tahoma" w:hAnsi="Tahoma" w:cs="Tahoma"/>
                                                    <w:b/>
                                                    <w:bCs/>
                                                    <w:color w:val="202020"/>
                                                    <w:sz w:val="23"/>
                                                    <w:szCs w:val="23"/>
                                                  </w:rPr>
                                                  <w:t>| Jan 19</w:t>
                                                </w:r>
                                                <w:r>
                                                  <w:rPr>
                                                    <w:rFonts w:ascii="Tahoma" w:hAnsi="Tahoma" w:cs="Tahoma"/>
                                                    <w:color w:val="202020"/>
                                                    <w:sz w:val="23"/>
                                                    <w:szCs w:val="23"/>
                                                  </w:rPr>
                                                  <w:br/>
                                                </w:r>
                                                <w:r>
                                                  <w:rPr>
                                                    <w:rFonts w:ascii="Tahoma" w:hAnsi="Tahoma" w:cs="Tahoma"/>
                                                    <w:color w:val="202020"/>
                                                    <w:sz w:val="23"/>
                                                    <w:szCs w:val="23"/>
                                                    <w:shd w:val="clear" w:color="auto" w:fill="FFFFFF"/>
                                                  </w:rPr>
                                                  <w:t>Running in the winter poses challenges even for the seasoned trail runner. Join us and learn about all things winter trail running, from lighting to clothing and gear choices.</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16ABD3"/>
                                                      <w:sz w:val="23"/>
                                                      <w:szCs w:val="23"/>
                                                    </w:rPr>
                                                    <w:t>Webinar Series: Giving Structured Feedback</w:t>
                                                  </w:r>
                                                </w:hyperlink>
                                                <w:r>
                                                  <w:rPr>
                                                    <w:rFonts w:ascii="Tahoma" w:hAnsi="Tahoma" w:cs="Tahoma"/>
                                                    <w:b/>
                                                    <w:bCs/>
                                                    <w:color w:val="202020"/>
                                                    <w:sz w:val="23"/>
                                                    <w:szCs w:val="23"/>
                                                  </w:rPr>
                                                  <w:t xml:space="preserve"> | Jan 21, 26, 28</w:t>
                                                </w:r>
                                                <w:r>
                                                  <w:rPr>
                                                    <w:rFonts w:ascii="Tahoma" w:hAnsi="Tahoma" w:cs="Tahoma"/>
                                                    <w:color w:val="202020"/>
                                                    <w:sz w:val="23"/>
                                                    <w:szCs w:val="23"/>
                                                  </w:rPr>
                                                  <w:br/>
                                                  <w:t xml:space="preserve">Giving feedback can be uncomfortable for anyone. Giving feedback to a volunteer peer can be a challenge all its own. Volunteers are invited to join us for our free three-part webinar series on giving structured feedback, hosted by Tracy </w:t>
                                                </w:r>
                                                <w:proofErr w:type="spellStart"/>
                                                <w:r>
                                                  <w:rPr>
                                                    <w:rFonts w:ascii="Tahoma" w:hAnsi="Tahoma" w:cs="Tahoma"/>
                                                    <w:color w:val="202020"/>
                                                    <w:sz w:val="23"/>
                                                    <w:szCs w:val="23"/>
                                                  </w:rPr>
                                                  <w:t>Rekart</w:t>
                                                </w:r>
                                                <w:proofErr w:type="spellEnd"/>
                                                <w:r>
                                                  <w:rPr>
                                                    <w:rFonts w:ascii="Tahoma" w:hAnsi="Tahoma" w:cs="Tahoma"/>
                                                    <w:color w:val="202020"/>
                                                    <w:sz w:val="23"/>
                                                    <w:szCs w:val="23"/>
                                                  </w:rPr>
                                                  <w:t>. This webinar will give you the tools to navigate feedback in a positive way.</w:t>
                                                </w:r>
                                                <w:r>
                                                  <w:rPr>
                                                    <w:rFonts w:ascii="Tahoma" w:hAnsi="Tahoma" w:cs="Tahoma"/>
                                                    <w:color w:val="202020"/>
                                                    <w:sz w:val="23"/>
                                                    <w:szCs w:val="23"/>
                                                  </w:rPr>
                                                  <w:br/>
                                                </w:r>
                                                <w:r>
                                                  <w:rPr>
                                                    <w:rFonts w:ascii="Tahoma" w:hAnsi="Tahoma" w:cs="Tahoma"/>
                                                    <w:color w:val="202020"/>
                                                    <w:sz w:val="23"/>
                                                    <w:szCs w:val="23"/>
                                                  </w:rPr>
                                                  <w:br/>
                                                </w:r>
                                                <w:hyperlink r:id="rId14" w:history="1">
                                                  <w:r>
                                                    <w:rPr>
                                                      <w:rStyle w:val="Hyperlink"/>
                                                      <w:rFonts w:ascii="Tahoma" w:hAnsi="Tahoma" w:cs="Tahoma"/>
                                                      <w:b/>
                                                      <w:bCs/>
                                                      <w:color w:val="16ABD3"/>
                                                      <w:sz w:val="23"/>
                                                      <w:szCs w:val="23"/>
                                                    </w:rPr>
                                                    <w:t>New Hike or Backpack Leader Seminar</w:t>
                                                  </w:r>
                                                </w:hyperlink>
                                                <w:r>
                                                  <w:rPr>
                                                    <w:rFonts w:ascii="Tahoma" w:hAnsi="Tahoma" w:cs="Tahoma"/>
                                                    <w:b/>
                                                    <w:bCs/>
                                                    <w:sz w:val="23"/>
                                                    <w:szCs w:val="23"/>
                                                  </w:rPr>
                                                  <w:t xml:space="preserve"> | </w:t>
                                                </w:r>
                                                <w:r>
                                                  <w:rPr>
                                                    <w:rFonts w:ascii="Tahoma" w:hAnsi="Tahoma" w:cs="Tahoma"/>
                                                    <w:b/>
                                                    <w:bCs/>
                                                    <w:color w:val="202020"/>
                                                    <w:sz w:val="23"/>
                                                    <w:szCs w:val="23"/>
                                                  </w:rPr>
                                                  <w:t>Feb 4</w:t>
                                                </w:r>
                                                <w:r>
                                                  <w:rPr>
                                                    <w:rFonts w:ascii="Tahoma" w:hAnsi="Tahoma" w:cs="Tahoma"/>
                                                    <w:color w:val="202020"/>
                                                    <w:sz w:val="23"/>
                                                    <w:szCs w:val="23"/>
                                                  </w:rPr>
                                                  <w:br/>
                                                </w:r>
                                                <w:r>
                                                  <w:rPr>
                                                    <w:rFonts w:ascii="Tahoma" w:hAnsi="Tahoma" w:cs="Tahoma"/>
                                                    <w:color w:val="202020"/>
                                                    <w:sz w:val="23"/>
                                                    <w:szCs w:val="23"/>
                                                    <w:shd w:val="clear" w:color="auto" w:fill="FFFFFF"/>
                                                  </w:rPr>
                                                  <w:t>This 2.5-hour evening course provides experienced hikers or backpackers information they need to become an effective hike or backpack leader for the Mountaineers.</w:t>
                                                </w:r>
                                                <w:r>
                                                  <w:rPr>
                                                    <w:rFonts w:ascii="Tahoma" w:hAnsi="Tahoma" w:cs="Tahoma"/>
                                                    <w:color w:val="202020"/>
                                                    <w:sz w:val="23"/>
                                                    <w:szCs w:val="23"/>
                                                  </w:rPr>
                                                  <w:br/>
                                                </w:r>
                                                <w:r>
                                                  <w:rPr>
                                                    <w:rFonts w:ascii="Tahoma" w:hAnsi="Tahoma" w:cs="Tahoma"/>
                                                    <w:color w:val="202020"/>
                                                    <w:sz w:val="23"/>
                                                    <w:szCs w:val="23"/>
                                                  </w:rPr>
                                                  <w:br/>
                                                </w:r>
                                                <w:hyperlink r:id="rId15" w:history="1">
                                                  <w:r>
                                                    <w:rPr>
                                                      <w:rStyle w:val="Hyperlink"/>
                                                      <w:rFonts w:ascii="Tahoma" w:hAnsi="Tahoma" w:cs="Tahoma"/>
                                                      <w:b/>
                                                      <w:bCs/>
                                                      <w:color w:val="16ABD3"/>
                                                      <w:sz w:val="23"/>
                                                      <w:szCs w:val="23"/>
                                                      <w:shd w:val="clear" w:color="auto" w:fill="FFFFFF"/>
                                                    </w:rPr>
                                                    <w:t>Conditioning for Hiking and Backpacking</w:t>
                                                  </w:r>
                                                </w:hyperlink>
                                                <w:r>
                                                  <w:rPr>
                                                    <w:rFonts w:ascii="Tahoma" w:hAnsi="Tahoma" w:cs="Tahoma"/>
                                                    <w:sz w:val="23"/>
                                                    <w:szCs w:val="23"/>
                                                  </w:rPr>
                                                  <w:t xml:space="preserve"> </w:t>
                                                </w:r>
                                                <w:r>
                                                  <w:rPr>
                                                    <w:rFonts w:ascii="Tahoma" w:hAnsi="Tahoma" w:cs="Tahoma"/>
                                                    <w:b/>
                                                    <w:bCs/>
                                                    <w:sz w:val="23"/>
                                                    <w:szCs w:val="23"/>
                                                    <w:shd w:val="clear" w:color="auto" w:fill="FFFFFF"/>
                                                  </w:rPr>
                                                  <w:t>| Mar 10</w:t>
                                                </w:r>
                                                <w:r>
                                                  <w:rPr>
                                                    <w:rFonts w:ascii="Tahoma" w:hAnsi="Tahoma" w:cs="Tahoma"/>
                                                    <w:sz w:val="23"/>
                                                    <w:szCs w:val="23"/>
                                                    <w:shd w:val="clear" w:color="auto" w:fill="FFFFFF"/>
                                                  </w:rPr>
                                                  <w:br/>
                                                  <w:t>In this virtual clinic, trekking trainer Sheri Goodwin will share hiking-specific strength training exercises that you can do in a park or in your home, and help you build a personalized strength and fitness training regime to help you get ready for success on the trail this season.</w:t>
                                                </w:r>
                                              </w:p>
                                            </w:tc>
                                          </w:tr>
                                        </w:tbl>
                                        <w:p w14:paraId="47DF5164" w14:textId="77777777" w:rsidR="00960CDE" w:rsidRDefault="00960CDE">
                                          <w:pPr>
                                            <w:rPr>
                                              <w:rFonts w:ascii="Times New Roman" w:eastAsia="Times New Roman" w:hAnsi="Times New Roman" w:cs="Times New Roman"/>
                                              <w:color w:val="auto"/>
                                              <w:sz w:val="20"/>
                                              <w:szCs w:val="20"/>
                                            </w:rPr>
                                          </w:pPr>
                                        </w:p>
                                      </w:tc>
                                    </w:tr>
                                  </w:tbl>
                                  <w:p w14:paraId="5311AF0A" w14:textId="77777777" w:rsidR="00960CDE" w:rsidRDefault="00960CDE">
                                    <w:pPr>
                                      <w:rPr>
                                        <w:rFonts w:ascii="Times New Roman" w:eastAsia="Times New Roman" w:hAnsi="Times New Roman" w:cs="Times New Roman"/>
                                        <w:color w:val="auto"/>
                                        <w:sz w:val="20"/>
                                        <w:szCs w:val="20"/>
                                      </w:rPr>
                                    </w:pPr>
                                  </w:p>
                                </w:tc>
                              </w:tr>
                            </w:tbl>
                            <w:p w14:paraId="6C526514" w14:textId="77777777" w:rsidR="00960CDE" w:rsidRDefault="00960CDE">
                              <w:pPr>
                                <w:rPr>
                                  <w:rFonts w:ascii="Times New Roman" w:eastAsia="Times New Roman" w:hAnsi="Times New Roman" w:cs="Times New Roman"/>
                                  <w:color w:val="auto"/>
                                  <w:sz w:val="20"/>
                                  <w:szCs w:val="20"/>
                                </w:rPr>
                              </w:pPr>
                            </w:p>
                          </w:tc>
                        </w:tr>
                      </w:tbl>
                      <w:p w14:paraId="0A0274D4"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4A7A8D06" w14:textId="77777777">
                          <w:trPr>
                            <w:jc w:val="center"/>
                          </w:trPr>
                          <w:tc>
                            <w:tcPr>
                              <w:tcW w:w="0" w:type="auto"/>
                              <w:tcMar>
                                <w:top w:w="0" w:type="dxa"/>
                                <w:left w:w="0" w:type="dxa"/>
                                <w:bottom w:w="300" w:type="dxa"/>
                                <w:right w:w="0" w:type="dxa"/>
                              </w:tcMar>
                              <w:vAlign w:val="center"/>
                              <w:hideMark/>
                            </w:tcPr>
                            <w:p w14:paraId="1B4894A0"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858D126">
                                  <v:rect id="_x0000_i1028" style="width:468pt;height:.75pt" o:hralign="center" o:hrstd="t" o:hrnoshade="t" o:hr="t" fillcolor="#f2b421" stroked="f"/>
                                </w:pict>
                              </w:r>
                            </w:p>
                          </w:tc>
                        </w:tr>
                      </w:tbl>
                      <w:p w14:paraId="5A810348"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69F5050E"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0A3FE07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2A53507C"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60CDE" w14:paraId="0F03E05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045A6DD3" w14:textId="77777777">
                                                  <w:tc>
                                                    <w:tcPr>
                                                      <w:tcW w:w="0" w:type="auto"/>
                                                      <w:vAlign w:val="center"/>
                                                      <w:hideMark/>
                                                    </w:tcPr>
                                                    <w:p w14:paraId="2267D4C6" w14:textId="47383C60" w:rsidR="00960CDE" w:rsidRDefault="00960CD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25C80D0" wp14:editId="338317E3">
                                                            <wp:extent cx="57150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tc>
                                                </w:tr>
                                              </w:tbl>
                                              <w:p w14:paraId="1C33EC7B" w14:textId="77777777" w:rsidR="00960CDE" w:rsidRDefault="00960CDE">
                                                <w:pPr>
                                                  <w:rPr>
                                                    <w:rFonts w:ascii="Times New Roman" w:eastAsia="Times New Roman" w:hAnsi="Times New Roman" w:cs="Times New Roman"/>
                                                    <w:color w:val="auto"/>
                                                    <w:sz w:val="20"/>
                                                    <w:szCs w:val="20"/>
                                                  </w:rPr>
                                                </w:pPr>
                                              </w:p>
                                            </w:tc>
                                          </w:tr>
                                        </w:tbl>
                                        <w:p w14:paraId="22C1F8D1"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60CDE" w14:paraId="0E40B049" w14:textId="77777777">
                                            <w:tc>
                                              <w:tcPr>
                                                <w:tcW w:w="0" w:type="auto"/>
                                                <w:vAlign w:val="center"/>
                                                <w:hideMark/>
                                              </w:tcPr>
                                              <w:p w14:paraId="06733EE6" w14:textId="77777777" w:rsidR="00960CDE" w:rsidRDefault="00960CDE">
                                                <w:pPr>
                                                  <w:jc w:val="right"/>
                                                  <w:rPr>
                                                    <w:rFonts w:ascii="Tahoma" w:eastAsia="Times New Roman" w:hAnsi="Tahoma" w:cs="Tahoma"/>
                                                    <w:color w:val="202020"/>
                                                    <w:sz w:val="23"/>
                                                    <w:szCs w:val="23"/>
                                                  </w:rPr>
                                                </w:pPr>
                                                <w:r>
                                                  <w:rPr>
                                                    <w:rFonts w:ascii="Tahoma" w:eastAsia="Times New Roman" w:hAnsi="Tahoma" w:cs="Tahoma"/>
                                                    <w:color w:val="202020"/>
                                                    <w:sz w:val="15"/>
                                                    <w:szCs w:val="15"/>
                                                  </w:rPr>
                                                  <w:t>MAC backcountry skiing trip, by Carl Marrs.</w:t>
                                                </w:r>
                                              </w:p>
                                            </w:tc>
                                          </w:tr>
                                        </w:tbl>
                                        <w:p w14:paraId="62B792DF"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60CDE" w14:paraId="6D16A489" w14:textId="77777777">
                                            <w:tc>
                                              <w:tcPr>
                                                <w:tcW w:w="0" w:type="auto"/>
                                                <w:vAlign w:val="center"/>
                                                <w:hideMark/>
                                              </w:tcPr>
                                              <w:p w14:paraId="378A5140"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&amp; Activities</w:t>
                                                </w:r>
                                              </w:p>
                                              <w:p w14:paraId="505BCEBA" w14:textId="77777777" w:rsidR="00960CDE" w:rsidRDefault="00960CDE">
                                                <w:pPr>
                                                  <w:pStyle w:val="NormalWeb"/>
                                                  <w:rPr>
                                                    <w:rFonts w:ascii="Tahoma" w:hAnsi="Tahoma" w:cs="Tahoma"/>
                                                    <w:color w:val="202020"/>
                                                    <w:sz w:val="23"/>
                                                    <w:szCs w:val="23"/>
                                                  </w:rPr>
                                                </w:pPr>
                                                <w:r>
                                                  <w:rPr>
                                                    <w:rFonts w:ascii="Tahoma" w:hAnsi="Tahoma" w:cs="Tahoma"/>
                                                    <w:sz w:val="23"/>
                                                    <w:szCs w:val="23"/>
                                                  </w:rPr>
                                                  <w:t>All listings are subject to change and can be cancelled or rescheduled at any time. Please stay up to date by visiting our website or reaching out to the appropriate leader.</w:t>
                                                </w:r>
                                                <w:r>
                                                  <w:rPr>
                                                    <w:rFonts w:ascii="Tahoma" w:hAnsi="Tahoma" w:cs="Tahoma"/>
                                                    <w:sz w:val="23"/>
                                                    <w:szCs w:val="23"/>
                                                  </w:rPr>
                                                  <w:br/>
                                                </w:r>
                                                <w:r>
                                                  <w:rPr>
                                                    <w:rFonts w:ascii="Tahoma" w:hAnsi="Tahoma" w:cs="Tahoma"/>
                                                    <w:sz w:val="23"/>
                                                    <w:szCs w:val="23"/>
                                                  </w:rPr>
                                                  <w:br/>
                                                </w:r>
                                                <w:hyperlink r:id="rId17" w:history="1">
                                                  <w:r>
                                                    <w:rPr>
                                                      <w:rStyle w:val="Hyperlink"/>
                                                      <w:rFonts w:ascii="Tahoma" w:hAnsi="Tahoma" w:cs="Tahoma"/>
                                                      <w:b/>
                                                      <w:bCs/>
                                                      <w:color w:val="16ABD3"/>
                                                      <w:sz w:val="23"/>
                                                      <w:szCs w:val="23"/>
                                                    </w:rPr>
                                                    <w:t>Skiing Skills Improvement Series</w:t>
                                                  </w:r>
                                                </w:hyperlink>
                                                <w:r>
                                                  <w:rPr>
                                                    <w:rFonts w:ascii="Tahoma" w:hAnsi="Tahoma" w:cs="Tahoma"/>
                                                    <w:b/>
                                                    <w:bCs/>
                                                    <w:sz w:val="23"/>
                                                    <w:szCs w:val="23"/>
                                                  </w:rPr>
                                                  <w:t xml:space="preserve"> | Jan 6-Feb 10</w:t>
                                                </w:r>
                                                <w:r>
                                                  <w:rPr>
                                                    <w:rFonts w:ascii="Tahoma" w:hAnsi="Tahoma" w:cs="Tahoma"/>
                                                    <w:sz w:val="23"/>
                                                    <w:szCs w:val="23"/>
                                                  </w:rPr>
                                                  <w:br/>
                                                  <w:t xml:space="preserve">Join as at The Summit at Snoqualmie for a multiweek lesson series that focuses on improving skills you can take into the backcountry. </w:t>
                                                </w:r>
                                                <w:r>
                                                  <w:rPr>
                                                    <w:rFonts w:ascii="Tahoma" w:hAnsi="Tahoma" w:cs="Tahoma"/>
                                                    <w:sz w:val="23"/>
                                                    <w:szCs w:val="23"/>
                                                    <w:shd w:val="clear" w:color="auto" w:fill="FFFFFF"/>
                                                  </w:rPr>
                                                  <w:t>All skill levels from “never skied” to “advanced” are welcome for both A/T and Tele.</w:t>
                                                </w:r>
                                                <w:r>
                                                  <w:rPr>
                                                    <w:rFonts w:ascii="Tahoma" w:hAnsi="Tahoma" w:cs="Tahoma"/>
                                                    <w:sz w:val="23"/>
                                                    <w:szCs w:val="23"/>
                                                  </w:rPr>
                                                  <w:br/>
                                                </w:r>
                                                <w:r>
                                                  <w:rPr>
                                                    <w:rFonts w:ascii="Tahoma" w:hAnsi="Tahoma" w:cs="Tahoma"/>
                                                    <w:sz w:val="23"/>
                                                    <w:szCs w:val="23"/>
                                                  </w:rPr>
                                                  <w:br/>
                                                </w:r>
                                                <w:hyperlink r:id="rId18" w:history="1">
                                                  <w:r>
                                                    <w:rPr>
                                                      <w:rStyle w:val="Hyperlink"/>
                                                      <w:rFonts w:ascii="Tahoma" w:hAnsi="Tahoma" w:cs="Tahoma"/>
                                                      <w:b/>
                                                      <w:bCs/>
                                                      <w:color w:val="16ABD3"/>
                                                      <w:sz w:val="23"/>
                                                      <w:szCs w:val="23"/>
                                                      <w:shd w:val="clear" w:color="auto" w:fill="FFFFFF"/>
                                                    </w:rPr>
                                                    <w:t>Wilderness Navigation</w:t>
                                                  </w:r>
                                                </w:hyperlink>
                                                <w:r>
                                                  <w:rPr>
                                                    <w:rFonts w:ascii="Tahoma" w:hAnsi="Tahoma" w:cs="Tahoma"/>
                                                    <w:sz w:val="23"/>
                                                    <w:szCs w:val="23"/>
                                                  </w:rPr>
                                                  <w:t xml:space="preserve"> </w:t>
                                                </w:r>
                                                <w:r>
                                                  <w:rPr>
                                                    <w:rFonts w:ascii="Tahoma" w:hAnsi="Tahoma" w:cs="Tahoma"/>
                                                    <w:b/>
                                                    <w:bCs/>
                                                    <w:sz w:val="23"/>
                                                    <w:szCs w:val="23"/>
                                                    <w:shd w:val="clear" w:color="auto" w:fill="FFFFFF"/>
                                                  </w:rPr>
                                                  <w:t>| Jan 11-Mar 31</w:t>
                                                </w:r>
                                                <w:r>
                                                  <w:rPr>
                                                    <w:rFonts w:ascii="Tahoma" w:hAnsi="Tahoma" w:cs="Tahoma"/>
                                                    <w:sz w:val="23"/>
                                                    <w:szCs w:val="23"/>
                                                  </w:rPr>
                                                  <w:br/>
                                                </w:r>
                                                <w:r>
                                                  <w:rPr>
                                                    <w:rFonts w:ascii="Tahoma" w:hAnsi="Tahoma" w:cs="Tahoma"/>
                                                    <w:sz w:val="23"/>
                                                    <w:szCs w:val="23"/>
                                                    <w:shd w:val="clear" w:color="auto" w:fill="FFFFFF"/>
                                                  </w:rPr>
                                                  <w:t>The Wilderness Navigation Course prepares students for the rigors of backcountry and off-trail navigation. Students will learn: how to travel skillfully in varied terrain and conditions, both on and off trail; how to maintain situational awareness; skills in using maps, altimeters, compasses, GPS, and emergency communicators.</w:t>
                                                </w:r>
                                                <w:r>
                                                  <w:rPr>
                                                    <w:rFonts w:ascii="Tahoma" w:hAnsi="Tahoma" w:cs="Tahoma"/>
                                                    <w:sz w:val="23"/>
                                                    <w:szCs w:val="23"/>
                                                  </w:rPr>
                                                  <w:br/>
                                                </w:r>
                                                <w:r>
                                                  <w:rPr>
                                                    <w:rFonts w:ascii="Tahoma" w:hAnsi="Tahoma" w:cs="Tahoma"/>
                                                    <w:sz w:val="23"/>
                                                    <w:szCs w:val="23"/>
                                                  </w:rPr>
                                                  <w:br/>
                                                </w:r>
                                                <w:hyperlink r:id="rId19" w:history="1">
                                                  <w:r>
                                                    <w:rPr>
                                                      <w:rStyle w:val="Hyperlink"/>
                                                      <w:rFonts w:ascii="Tahoma" w:hAnsi="Tahoma" w:cs="Tahoma"/>
                                                      <w:b/>
                                                      <w:bCs/>
                                                      <w:color w:val="0EA5D2"/>
                                                      <w:sz w:val="23"/>
                                                      <w:szCs w:val="23"/>
                                                    </w:rPr>
                                                    <w:t>Foothills - Backpacking Building Blocks Course</w:t>
                                                  </w:r>
                                                </w:hyperlink>
                                                <w:r>
                                                  <w:rPr>
                                                    <w:rStyle w:val="Strong"/>
                                                    <w:rFonts w:ascii="Tahoma" w:hAnsi="Tahoma" w:cs="Tahoma"/>
                                                    <w:sz w:val="23"/>
                                                    <w:szCs w:val="23"/>
                                                  </w:rPr>
                                                  <w:t> </w:t>
                                                </w:r>
                                                <w:r>
                                                  <w:rPr>
                                                    <w:rStyle w:val="Strong"/>
                                                    <w:rFonts w:ascii="Tahoma" w:hAnsi="Tahoma" w:cs="Tahoma"/>
                                                    <w:sz w:val="23"/>
                                                    <w:szCs w:val="23"/>
                                                    <w:shd w:val="clear" w:color="auto" w:fill="FFFFFF"/>
                                                  </w:rPr>
                                                  <w:t xml:space="preserve">| Registration opens Jan 15 </w:t>
                                                </w:r>
                                                <w:r>
                                                  <w:rPr>
                                                    <w:rFonts w:ascii="Tahoma" w:hAnsi="Tahoma" w:cs="Tahoma"/>
                                                    <w:sz w:val="23"/>
                                                    <w:szCs w:val="23"/>
                                                  </w:rPr>
                                                  <w:br/>
                                                </w:r>
                                                <w:r>
                                                  <w:rPr>
                                                    <w:rFonts w:ascii="Tahoma" w:hAnsi="Tahoma" w:cs="Tahoma"/>
                                                    <w:sz w:val="23"/>
                                                    <w:szCs w:val="23"/>
                                                    <w:shd w:val="clear" w:color="auto" w:fill="FFFFFF"/>
                                                  </w:rPr>
                                                  <w:t xml:space="preserve">Ready to jump-start your backpacking? The “B3” course is the most comprehensive backpacking course The Mountaineers offers, providing a full season of learning, practice, and support. Open to members from any branch and focused on beginners and those returning from a long hiatus. Sessions begin March 16. </w:t>
                                                </w:r>
                                                <w:r>
                                                  <w:rPr>
                                                    <w:rFonts w:ascii="Tahoma" w:hAnsi="Tahoma" w:cs="Tahoma"/>
                                                    <w:color w:val="202020"/>
                                                    <w:sz w:val="23"/>
                                                    <w:szCs w:val="23"/>
                                                  </w:rPr>
                                                  <w:br/>
                                                </w:r>
                                                <w:r>
                                                  <w:rPr>
                                                    <w:rFonts w:ascii="Tahoma" w:hAnsi="Tahoma" w:cs="Tahoma"/>
                                                    <w:color w:val="202020"/>
                                                    <w:sz w:val="23"/>
                                                    <w:szCs w:val="23"/>
                                                  </w:rPr>
                                                  <w:br/>
                                                </w:r>
                                                <w:hyperlink r:id="rId20" w:history="1">
                                                  <w:r>
                                                    <w:rPr>
                                                      <w:rStyle w:val="Hyperlink"/>
                                                      <w:rFonts w:ascii="Tahoma" w:hAnsi="Tahoma" w:cs="Tahoma"/>
                                                      <w:b/>
                                                      <w:bCs/>
                                                      <w:color w:val="16ABD3"/>
                                                      <w:sz w:val="23"/>
                                                      <w:szCs w:val="23"/>
                                                    </w:rPr>
                                                    <w:t>Staying Found: On-Trail Navigation</w:t>
                                                  </w:r>
                                                </w:hyperlink>
                                                <w:r>
                                                  <w:rPr>
                                                    <w:rFonts w:ascii="Tahoma" w:hAnsi="Tahoma" w:cs="Tahoma"/>
                                                    <w:sz w:val="23"/>
                                                    <w:szCs w:val="23"/>
                                                  </w:rPr>
                                                  <w:t xml:space="preserve"> </w:t>
                                                </w:r>
                                                <w:r>
                                                  <w:rPr>
                                                    <w:rFonts w:ascii="Tahoma" w:hAnsi="Tahoma" w:cs="Tahoma"/>
                                                    <w:b/>
                                                    <w:bCs/>
                                                    <w:sz w:val="23"/>
                                                    <w:szCs w:val="23"/>
                                                  </w:rPr>
                                                  <w:t>| Registration opens Jan 15</w:t>
                                                </w:r>
                                                <w:r>
                                                  <w:rPr>
                                                    <w:rFonts w:ascii="Tahoma" w:hAnsi="Tahoma" w:cs="Tahoma"/>
                                                    <w:sz w:val="23"/>
                                                    <w:szCs w:val="23"/>
                                                  </w:rPr>
                                                  <w:br/>
                                                </w:r>
                                                <w:r>
                                                  <w:rPr>
                                                    <w:rFonts w:ascii="Tahoma" w:hAnsi="Tahoma" w:cs="Tahoma"/>
                                                    <w:sz w:val="23"/>
                                                    <w:szCs w:val="23"/>
                                                    <w:shd w:val="clear" w:color="auto" w:fill="FFFFFF"/>
                                                  </w:rPr>
                                                  <w:t>This hands-on course provides focused information and on-trail practice to help students become confident reading a topographic map against the features of the terrain around them, get important information from a compass and altimeter, and maintain a steady awareness of where they are as well as how to find themselves if they are lost.</w:t>
                                                </w:r>
                                                <w:r>
                                                  <w:rPr>
                                                    <w:rFonts w:ascii="Tahoma" w:hAnsi="Tahoma" w:cs="Tahoma"/>
                                                    <w:color w:val="202020"/>
                                                    <w:sz w:val="23"/>
                                                    <w:szCs w:val="23"/>
                                                  </w:rPr>
                                                  <w:br/>
                                                </w:r>
                                                <w:r>
                                                  <w:rPr>
                                                    <w:rFonts w:ascii="Tahoma" w:hAnsi="Tahoma" w:cs="Tahoma"/>
                                                    <w:color w:val="202020"/>
                                                    <w:sz w:val="23"/>
                                                    <w:szCs w:val="23"/>
                                                  </w:rPr>
                                                  <w:br/>
                                                </w:r>
                                                <w:hyperlink r:id="rId21" w:history="1">
                                                  <w:r>
                                                    <w:rPr>
                                                      <w:rStyle w:val="Hyperlink"/>
                                                      <w:rFonts w:ascii="Tahoma" w:hAnsi="Tahoma" w:cs="Tahoma"/>
                                                      <w:b/>
                                                      <w:bCs/>
                                                      <w:color w:val="16ABD3"/>
                                                      <w:sz w:val="23"/>
                                                      <w:szCs w:val="23"/>
                                                    </w:rPr>
                                                    <w:t>GoHike: Beginner Hiking Series</w:t>
                                                  </w:r>
                                                </w:hyperlink>
                                                <w:r>
                                                  <w:rPr>
                                                    <w:rFonts w:ascii="Tahoma" w:hAnsi="Tahoma" w:cs="Tahoma"/>
                                                    <w:sz w:val="23"/>
                                                    <w:szCs w:val="23"/>
                                                  </w:rPr>
                                                  <w:t xml:space="preserve"> | </w:t>
                                                </w:r>
                                                <w:r>
                                                  <w:rPr>
                                                    <w:rStyle w:val="Strong"/>
                                                    <w:rFonts w:ascii="Tahoma" w:hAnsi="Tahoma" w:cs="Tahoma"/>
                                                    <w:sz w:val="23"/>
                                                    <w:szCs w:val="23"/>
                                                    <w:shd w:val="clear" w:color="auto" w:fill="FFFFFF"/>
                                                  </w:rPr>
                                                  <w:t xml:space="preserve">Registration opens Jan 25 </w:t>
                                                </w:r>
                                                <w:r>
                                                  <w:rPr>
                                                    <w:rFonts w:ascii="Tahoma" w:hAnsi="Tahoma" w:cs="Tahoma"/>
                                                    <w:sz w:val="23"/>
                                                    <w:szCs w:val="23"/>
                                                  </w:rPr>
                                                  <w:br/>
                                                  <w:t xml:space="preserve">The Foothills Hiking Committee would love to help you make 2021 your year to start a lifetime of hiking with a compatible and fun community of people. We offer low-stress, easy hikes at a social pace in one of the loveliest places in the world for hiking! If you’ve been dreaming of hiking but hesitate due to the fear of not having the “right” gear, or being unprepared, out of shape, or too slow, the new GoHike Beginning Hiking Series will help put those fears behind you. </w:t>
                                                </w:r>
                                                <w:r>
                                                  <w:rPr>
                                                    <w:rFonts w:ascii="Tahoma" w:hAnsi="Tahoma" w:cs="Tahoma"/>
                                                    <w:color w:val="202020"/>
                                                    <w:sz w:val="23"/>
                                                    <w:szCs w:val="23"/>
                                                  </w:rPr>
                                                  <w:br/>
                                                </w:r>
                                                <w:r>
                                                  <w:rPr>
                                                    <w:rFonts w:ascii="Tahoma" w:hAnsi="Tahoma" w:cs="Tahoma"/>
                                                    <w:color w:val="202020"/>
                                                    <w:sz w:val="23"/>
                                                    <w:szCs w:val="23"/>
                                                  </w:rPr>
                                                  <w:br/>
                                                </w:r>
                                                <w:hyperlink r:id="rId22" w:history="1">
                                                  <w:r>
                                                    <w:rPr>
                                                      <w:rStyle w:val="Hyperlink"/>
                                                      <w:rFonts w:ascii="Tahoma" w:hAnsi="Tahoma" w:cs="Tahoma"/>
                                                      <w:b/>
                                                      <w:bCs/>
                                                      <w:color w:val="16ABD3"/>
                                                      <w:sz w:val="23"/>
                                                      <w:szCs w:val="23"/>
                                                    </w:rPr>
                                                    <w:t>Basic Alpine Climbing Course</w:t>
                                                  </w:r>
                                                </w:hyperlink>
                                                <w:r>
                                                  <w:rPr>
                                                    <w:rFonts w:ascii="Tahoma" w:hAnsi="Tahoma" w:cs="Tahoma"/>
                                                    <w:b/>
                                                    <w:bCs/>
                                                    <w:color w:val="202020"/>
                                                    <w:sz w:val="23"/>
                                                    <w:szCs w:val="23"/>
                                                  </w:rPr>
                                                  <w:t xml:space="preserve"> | Jan 26-Oct 15</w:t>
                                                </w:r>
                                                <w:r>
                                                  <w:rPr>
                                                    <w:rFonts w:ascii="Tahoma" w:hAnsi="Tahoma" w:cs="Tahoma"/>
                                                    <w:sz w:val="23"/>
                                                    <w:szCs w:val="23"/>
                                                  </w:rPr>
                                                  <w:br/>
                                                </w:r>
                                                <w:r>
                                                  <w:rPr>
                                                    <w:rFonts w:ascii="Tahoma" w:hAnsi="Tahoma" w:cs="Tahoma"/>
                                                    <w:color w:val="202020"/>
                                                    <w:sz w:val="23"/>
                                                    <w:szCs w:val="23"/>
                                                  </w:rPr>
                                                  <w:t xml:space="preserve">The Foothills Climbing Committee is excited to announce our new Basic Alpine Climbing Course! </w:t>
                                                </w:r>
                                                <w:r>
                                                  <w:rPr>
                                                    <w:rFonts w:ascii="Tahoma" w:hAnsi="Tahoma" w:cs="Tahoma"/>
                                                    <w:color w:val="202020"/>
                                                    <w:sz w:val="23"/>
                                                    <w:szCs w:val="23"/>
                                                    <w:shd w:val="clear" w:color="auto" w:fill="FFFFFF"/>
                                                  </w:rPr>
                                                  <w:t>In this comprehensive introduction to rock climbing and mountaineering, students will develop the fundamental skills necessary to climb peaks in the northwest.</w:t>
                                                </w:r>
                                                <w:r>
                                                  <w:rPr>
                                                    <w:rFonts w:ascii="Tahoma" w:hAnsi="Tahoma" w:cs="Tahoma"/>
                                                    <w:sz w:val="23"/>
                                                    <w:szCs w:val="23"/>
                                                  </w:rPr>
                                                  <w:br/>
                                                </w:r>
                                                <w:r>
                                                  <w:rPr>
                                                    <w:rFonts w:ascii="Tahoma" w:hAnsi="Tahoma" w:cs="Tahoma"/>
                                                    <w:sz w:val="23"/>
                                                    <w:szCs w:val="23"/>
                                                  </w:rPr>
                                                  <w:br/>
                                                </w:r>
                                                <w:hyperlink r:id="rId23" w:history="1">
                                                  <w:r>
                                                    <w:rPr>
                                                      <w:rStyle w:val="Hyperlink"/>
                                                      <w:rFonts w:ascii="Tahoma" w:hAnsi="Tahoma" w:cs="Tahoma"/>
                                                      <w:b/>
                                                      <w:bCs/>
                                                      <w:color w:val="16ABD3"/>
                                                      <w:sz w:val="23"/>
                                                      <w:szCs w:val="23"/>
                                                    </w:rPr>
                                                    <w:t>Intermediate Snowshoeing</w:t>
                                                  </w:r>
                                                </w:hyperlink>
                                                <w:r>
                                                  <w:rPr>
                                                    <w:rFonts w:ascii="Tahoma" w:hAnsi="Tahoma" w:cs="Tahoma"/>
                                                    <w:sz w:val="23"/>
                                                    <w:szCs w:val="23"/>
                                                  </w:rPr>
                                                  <w:t xml:space="preserve"> </w:t>
                                                </w:r>
                                                <w:r>
                                                  <w:rPr>
                                                    <w:rFonts w:ascii="Tahoma" w:hAnsi="Tahoma" w:cs="Tahoma"/>
                                                    <w:b/>
                                                    <w:bCs/>
                                                    <w:sz w:val="23"/>
                                                    <w:szCs w:val="23"/>
                                                  </w:rPr>
                                                  <w:t>| Jan 26-Apr 30</w:t>
                                                </w:r>
                                                <w:r>
                                                  <w:rPr>
                                                    <w:rFonts w:ascii="Tahoma" w:hAnsi="Tahoma" w:cs="Tahoma"/>
                                                    <w:sz w:val="23"/>
                                                    <w:szCs w:val="23"/>
                                                  </w:rPr>
                                                  <w:br/>
                                                  <w:t>Already an experienced snowshoer and looking to take your adventuring up a notch? Enroll in the Intermediate Snowshoeing course where you will learn to use an ice axe and further develop the decision-making skills needed to stay safe in the backcountry.</w:t>
                                                </w:r>
                                                <w:r>
                                                  <w:rPr>
                                                    <w:rFonts w:ascii="Tahoma" w:hAnsi="Tahoma" w:cs="Tahoma"/>
                                                    <w:color w:val="202020"/>
                                                    <w:sz w:val="23"/>
                                                    <w:szCs w:val="23"/>
                                                  </w:rPr>
                                                  <w:br/>
                                                </w:r>
                                                <w:r>
                                                  <w:rPr>
                                                    <w:rFonts w:ascii="Tahoma" w:hAnsi="Tahoma" w:cs="Tahoma"/>
                                                    <w:color w:val="202020"/>
                                                    <w:sz w:val="23"/>
                                                    <w:szCs w:val="23"/>
                                                  </w:rPr>
                                                  <w:br/>
                                                </w:r>
                                                <w:hyperlink r:id="rId24" w:history="1">
                                                  <w:r>
                                                    <w:rPr>
                                                      <w:rStyle w:val="Hyperlink"/>
                                                      <w:rFonts w:ascii="Tahoma" w:hAnsi="Tahoma" w:cs="Tahoma"/>
                                                      <w:b/>
                                                      <w:bCs/>
                                                      <w:color w:val="16ABD3"/>
                                                      <w:sz w:val="23"/>
                                                      <w:szCs w:val="23"/>
                                                    </w:rPr>
                                                    <w:t>Youth Avalanche Awareness</w:t>
                                                  </w:r>
                                                </w:hyperlink>
                                                <w:r>
                                                  <w:rPr>
                                                    <w:rFonts w:ascii="Tahoma" w:hAnsi="Tahoma" w:cs="Tahoma"/>
                                                    <w:sz w:val="23"/>
                                                    <w:szCs w:val="23"/>
                                                  </w:rPr>
                                                  <w:t xml:space="preserve"> </w:t>
                                                </w:r>
                                                <w:r>
                                                  <w:rPr>
                                                    <w:rFonts w:ascii="Tahoma" w:hAnsi="Tahoma" w:cs="Tahoma"/>
                                                    <w:b/>
                                                    <w:bCs/>
                                                    <w:sz w:val="23"/>
                                                    <w:szCs w:val="23"/>
                                                  </w:rPr>
                                                  <w:t>| Feb 2-Mar 10</w:t>
                                                </w:r>
                                                <w:r>
                                                  <w:rPr>
                                                    <w:rFonts w:ascii="Tahoma" w:hAnsi="Tahoma" w:cs="Tahoma"/>
                                                    <w:sz w:val="23"/>
                                                    <w:szCs w:val="23"/>
                                                  </w:rPr>
                                                  <w:br/>
                                                </w:r>
                                                <w:r>
                                                  <w:rPr>
                                                    <w:rFonts w:ascii="Tahoma" w:hAnsi="Tahoma" w:cs="Tahoma"/>
                                                    <w:sz w:val="23"/>
                                                    <w:szCs w:val="23"/>
                                                    <w:shd w:val="clear" w:color="auto" w:fill="FFFFFF"/>
                                                  </w:rPr>
                                                  <w:t>This is a free, entry level course for youths ages 15-24 years who would like to learn how to safely experience the backcountry with a group. The focus will be on decision making, how to achieve group consensus in potentially high-risk terrain, what constitutes avalanche terrain, and the formation of avalanches. No previous experience is required. All instructors will be credentialed Northwest Avalanche Center (NWAC) personnel.</w:t>
                                                </w:r>
                                                <w:r>
                                                  <w:rPr>
                                                    <w:rFonts w:ascii="Tahoma" w:hAnsi="Tahoma" w:cs="Tahoma"/>
                                                    <w:color w:val="202020"/>
                                                    <w:sz w:val="23"/>
                                                    <w:szCs w:val="23"/>
                                                  </w:rPr>
                                                  <w:br/>
                                                </w:r>
                                                <w:r>
                                                  <w:rPr>
                                                    <w:rFonts w:ascii="Tahoma" w:hAnsi="Tahoma" w:cs="Tahoma"/>
                                                    <w:color w:val="202020"/>
                                                    <w:sz w:val="23"/>
                                                    <w:szCs w:val="23"/>
                                                  </w:rPr>
                                                  <w:br/>
                                                </w:r>
                                                <w:hyperlink r:id="rId25" w:history="1">
                                                  <w:r>
                                                    <w:rPr>
                                                      <w:rStyle w:val="Hyperlink"/>
                                                      <w:rFonts w:ascii="Tahoma" w:hAnsi="Tahoma" w:cs="Tahoma"/>
                                                      <w:b/>
                                                      <w:bCs/>
                                                      <w:color w:val="16ABD3"/>
                                                      <w:sz w:val="23"/>
                                                      <w:szCs w:val="23"/>
                                                    </w:rPr>
                                                    <w:t>Ski and Snowboard Mountaineering</w:t>
                                                  </w:r>
                                                </w:hyperlink>
                                                <w:r>
                                                  <w:rPr>
                                                    <w:rFonts w:ascii="Tahoma" w:hAnsi="Tahoma" w:cs="Tahoma"/>
                                                    <w:sz w:val="23"/>
                                                    <w:szCs w:val="23"/>
                                                  </w:rPr>
                                                  <w:t xml:space="preserve"> </w:t>
                                                </w:r>
                                                <w:r>
                                                  <w:rPr>
                                                    <w:rFonts w:ascii="Tahoma" w:hAnsi="Tahoma" w:cs="Tahoma"/>
                                                    <w:b/>
                                                    <w:bCs/>
                                                    <w:sz w:val="23"/>
                                                    <w:szCs w:val="23"/>
                                                  </w:rPr>
                                                  <w:t>| Feb 22-Mar 29</w:t>
                                                </w:r>
                                                <w:r>
                                                  <w:rPr>
                                                    <w:rFonts w:ascii="Tahoma" w:hAnsi="Tahoma" w:cs="Tahoma"/>
                                                    <w:sz w:val="23"/>
                                                    <w:szCs w:val="23"/>
                                                  </w:rPr>
                                                  <w:br/>
                                                  <w:t xml:space="preserve">This course, which consists of 7 evening online sessions and 3 field trips, will provide experienced skiers or boarders with the knowledge and skills to safely ski or snowboard in most backcountry destinations. </w:t>
                                                </w:r>
                                                <w:r>
                                                  <w:rPr>
                                                    <w:rFonts w:ascii="Tahoma" w:hAnsi="Tahoma" w:cs="Tahoma"/>
                                                    <w:color w:val="202020"/>
                                                    <w:sz w:val="23"/>
                                                    <w:szCs w:val="23"/>
                                                  </w:rPr>
                                                  <w:br/>
                                                </w:r>
                                                <w:r>
                                                  <w:rPr>
                                                    <w:rFonts w:ascii="Tahoma" w:hAnsi="Tahoma" w:cs="Tahoma"/>
                                                    <w:color w:val="202020"/>
                                                    <w:sz w:val="23"/>
                                                    <w:szCs w:val="23"/>
                                                  </w:rPr>
                                                  <w:br/>
                                                </w:r>
                                                <w:hyperlink r:id="rId26" w:history="1">
                                                  <w:r>
                                                    <w:rPr>
                                                      <w:rStyle w:val="Hyperlink"/>
                                                      <w:rFonts w:ascii="Tahoma" w:hAnsi="Tahoma" w:cs="Tahoma"/>
                                                      <w:b/>
                                                      <w:bCs/>
                                                      <w:color w:val="16ABD3"/>
                                                      <w:sz w:val="23"/>
                                                      <w:szCs w:val="23"/>
                                                    </w:rPr>
                                                    <w:t>Winter Camping</w:t>
                                                  </w:r>
                                                </w:hyperlink>
                                                <w:r>
                                                  <w:rPr>
                                                    <w:rFonts w:ascii="Tahoma" w:hAnsi="Tahoma" w:cs="Tahoma"/>
                                                    <w:sz w:val="23"/>
                                                    <w:szCs w:val="23"/>
                                                  </w:rPr>
                                                  <w:t xml:space="preserve"> </w:t>
                                                </w:r>
                                                <w:r>
                                                  <w:rPr>
                                                    <w:rFonts w:ascii="Tahoma" w:hAnsi="Tahoma" w:cs="Tahoma"/>
                                                    <w:b/>
                                                    <w:bCs/>
                                                    <w:sz w:val="23"/>
                                                    <w:szCs w:val="23"/>
                                                  </w:rPr>
                                                  <w:t>| Mar 3-Apr 30</w:t>
                                                </w:r>
                                                <w:r>
                                                  <w:rPr>
                                                    <w:rFonts w:ascii="Tahoma" w:hAnsi="Tahoma" w:cs="Tahoma"/>
                                                    <w:sz w:val="23"/>
                                                    <w:szCs w:val="23"/>
                                                  </w:rPr>
                                                  <w:br/>
                                                  <w:t>The Foothills Snowshoeing Committee is excited to offer a course on winter camping for skiers, snowshoers, and scramblers, where students will learn how to stay comfortable on the snow during winter overnights.</w:t>
                                                </w:r>
                                                <w:r>
                                                  <w:rPr>
                                                    <w:rFonts w:ascii="Tahoma" w:hAnsi="Tahoma" w:cs="Tahoma"/>
                                                    <w:color w:val="202020"/>
                                                    <w:sz w:val="23"/>
                                                    <w:szCs w:val="23"/>
                                                  </w:rPr>
                                                  <w:br/>
                                                </w:r>
                                                <w:r>
                                                  <w:rPr>
                                                    <w:rFonts w:ascii="Tahoma" w:hAnsi="Tahoma" w:cs="Tahoma"/>
                                                    <w:color w:val="202020"/>
                                                    <w:sz w:val="23"/>
                                                    <w:szCs w:val="23"/>
                                                  </w:rPr>
                                                  <w:br/>
                                                </w:r>
                                                <w:hyperlink r:id="rId27" w:history="1">
                                                  <w:r>
                                                    <w:rPr>
                                                      <w:rStyle w:val="Hyperlink"/>
                                                      <w:rFonts w:ascii="Tahoma" w:hAnsi="Tahoma" w:cs="Tahoma"/>
                                                      <w:b/>
                                                      <w:bCs/>
                                                      <w:color w:val="16ABD3"/>
                                                      <w:sz w:val="23"/>
                                                      <w:szCs w:val="23"/>
                                                      <w:shd w:val="clear" w:color="auto" w:fill="FFFFFF"/>
                                                    </w:rPr>
                                                    <w:t>Compressed Alpine Scrambling Course</w:t>
                                                  </w:r>
                                                </w:hyperlink>
                                                <w:r>
                                                  <w:rPr>
                                                    <w:rFonts w:ascii="Tahoma" w:hAnsi="Tahoma" w:cs="Tahoma"/>
                                                    <w:color w:val="202020"/>
                                                    <w:sz w:val="23"/>
                                                    <w:szCs w:val="23"/>
                                                    <w:shd w:val="clear" w:color="auto" w:fill="FFFFFF"/>
                                                  </w:rPr>
                                                  <w:t xml:space="preserve"> </w:t>
                                                </w:r>
                                                <w:r>
                                                  <w:rPr>
                                                    <w:rFonts w:ascii="Tahoma" w:hAnsi="Tahoma" w:cs="Tahoma"/>
                                                    <w:b/>
                                                    <w:bCs/>
                                                    <w:color w:val="202020"/>
                                                    <w:sz w:val="23"/>
                                                    <w:szCs w:val="23"/>
                                                    <w:shd w:val="clear" w:color="auto" w:fill="FFFFFF"/>
                                                  </w:rPr>
                                                  <w:t>| Apr 6-Nov 1</w:t>
                                                </w:r>
                                                <w:r>
                                                  <w:rPr>
                                                    <w:rFonts w:ascii="Tahoma" w:hAnsi="Tahoma" w:cs="Tahoma"/>
                                                    <w:color w:val="202020"/>
                                                    <w:sz w:val="23"/>
                                                    <w:szCs w:val="23"/>
                                                  </w:rPr>
                                                  <w:br/>
                                                </w:r>
                                                <w:r>
                                                  <w:rPr>
                                                    <w:rFonts w:ascii="Tahoma" w:hAnsi="Tahoma" w:cs="Tahoma"/>
                                                    <w:sz w:val="23"/>
                                                    <w:szCs w:val="23"/>
                                                  </w:rPr>
                                                  <w:t xml:space="preserve">Looking to reach summits that don't have a nicely defined trail to the top? Consider taking the Compressed Alpine Scrambling Course offered by the Foothills Scrambling committee. This course takes place in May and teaches the foundational skills necessary to be part of a successful alpine scramble. Students </w:t>
                                                </w:r>
                                                <w:r>
                                                  <w:rPr>
                                                    <w:rFonts w:ascii="Tahoma" w:hAnsi="Tahoma" w:cs="Tahoma"/>
                                                    <w:sz w:val="23"/>
                                                    <w:szCs w:val="23"/>
                                                    <w:shd w:val="clear" w:color="auto" w:fill="FFFFFF"/>
                                                  </w:rPr>
                                                  <w:t xml:space="preserve">will learn safe off-trail travel on both snow and rock as well as how to use an ice axe, allowing you to reach many peaks in the Cascades. </w:t>
                                                </w:r>
                                                <w:r>
                                                  <w:rPr>
                                                    <w:rFonts w:ascii="Tahoma" w:hAnsi="Tahoma" w:cs="Tahoma"/>
                                                    <w:sz w:val="23"/>
                                                    <w:szCs w:val="23"/>
                                                  </w:rPr>
                                                  <w:t xml:space="preserve">If you have already graduated, consider coming back to instruct in the course. </w:t>
                                                </w:r>
                                                <w:proofErr w:type="gramStart"/>
                                                <w:r>
                                                  <w:rPr>
                                                    <w:rFonts w:ascii="Tahoma" w:hAnsi="Tahoma" w:cs="Tahoma"/>
                                                    <w:sz w:val="23"/>
                                                    <w:szCs w:val="23"/>
                                                  </w:rPr>
                                                  <w:t>It's</w:t>
                                                </w:r>
                                                <w:proofErr w:type="gramEnd"/>
                                                <w:r>
                                                  <w:rPr>
                                                    <w:rFonts w:ascii="Tahoma" w:hAnsi="Tahoma" w:cs="Tahoma"/>
                                                    <w:sz w:val="23"/>
                                                    <w:szCs w:val="23"/>
                                                  </w:rPr>
                                                  <w:t xml:space="preserve"> a great way to keep your skills polished. </w:t>
                                                </w:r>
                                              </w:p>
                                            </w:tc>
                                          </w:tr>
                                        </w:tbl>
                                        <w:p w14:paraId="18B31C59" w14:textId="77777777" w:rsidR="00960CDE" w:rsidRDefault="00960CDE">
                                          <w:pPr>
                                            <w:rPr>
                                              <w:rFonts w:ascii="Times New Roman" w:eastAsia="Times New Roman" w:hAnsi="Times New Roman" w:cs="Times New Roman"/>
                                              <w:color w:val="auto"/>
                                              <w:sz w:val="20"/>
                                              <w:szCs w:val="20"/>
                                            </w:rPr>
                                          </w:pPr>
                                        </w:p>
                                      </w:tc>
                                    </w:tr>
                                  </w:tbl>
                                  <w:p w14:paraId="594369D4" w14:textId="77777777" w:rsidR="00960CDE" w:rsidRDefault="00960CDE">
                                    <w:pPr>
                                      <w:rPr>
                                        <w:rFonts w:ascii="Times New Roman" w:eastAsia="Times New Roman" w:hAnsi="Times New Roman" w:cs="Times New Roman"/>
                                        <w:color w:val="auto"/>
                                        <w:sz w:val="20"/>
                                        <w:szCs w:val="20"/>
                                      </w:rPr>
                                    </w:pPr>
                                  </w:p>
                                </w:tc>
                              </w:tr>
                            </w:tbl>
                            <w:p w14:paraId="4F9388D4" w14:textId="77777777" w:rsidR="00960CDE" w:rsidRDefault="00960CDE">
                              <w:pPr>
                                <w:rPr>
                                  <w:rFonts w:ascii="Times New Roman" w:eastAsia="Times New Roman" w:hAnsi="Times New Roman" w:cs="Times New Roman"/>
                                  <w:color w:val="auto"/>
                                  <w:sz w:val="20"/>
                                  <w:szCs w:val="20"/>
                                </w:rPr>
                              </w:pPr>
                            </w:p>
                          </w:tc>
                        </w:tr>
                      </w:tbl>
                      <w:p w14:paraId="77CFD455"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70AAF115" w14:textId="77777777">
                          <w:trPr>
                            <w:jc w:val="center"/>
                          </w:trPr>
                          <w:tc>
                            <w:tcPr>
                              <w:tcW w:w="0" w:type="auto"/>
                              <w:tcMar>
                                <w:top w:w="0" w:type="dxa"/>
                                <w:left w:w="0" w:type="dxa"/>
                                <w:bottom w:w="300" w:type="dxa"/>
                                <w:right w:w="0" w:type="dxa"/>
                              </w:tcMar>
                              <w:vAlign w:val="center"/>
                              <w:hideMark/>
                            </w:tcPr>
                            <w:p w14:paraId="7B11B072"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1C67585">
                                  <v:rect id="_x0000_i1030" style="width:468pt;height:.75pt" o:hralign="center" o:hrstd="t" o:hrnoshade="t" o:hr="t" fillcolor="#f2b421" stroked="f"/>
                                </w:pict>
                              </w:r>
                            </w:p>
                          </w:tc>
                        </w:tr>
                      </w:tbl>
                      <w:p w14:paraId="68EFB394"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3424DB5E"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616B9B4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6867537F"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960CDE" w14:paraId="3FADBB7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15BD39E4" w14:textId="77777777">
                                                  <w:tc>
                                                    <w:tcPr>
                                                      <w:tcW w:w="0" w:type="auto"/>
                                                      <w:vAlign w:val="center"/>
                                                      <w:hideMark/>
                                                    </w:tcPr>
                                                    <w:p w14:paraId="4EC925D5" w14:textId="4E9F2906" w:rsidR="00960CDE" w:rsidRDefault="00960CD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5972D82" wp14:editId="39716792">
                                                            <wp:extent cx="571500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tc>
                                                </w:tr>
                                              </w:tbl>
                                              <w:p w14:paraId="1762ADAE" w14:textId="77777777" w:rsidR="00960CDE" w:rsidRDefault="00960CDE">
                                                <w:pPr>
                                                  <w:rPr>
                                                    <w:rFonts w:ascii="Times New Roman" w:eastAsia="Times New Roman" w:hAnsi="Times New Roman" w:cs="Times New Roman"/>
                                                    <w:color w:val="auto"/>
                                                    <w:sz w:val="20"/>
                                                    <w:szCs w:val="20"/>
                                                  </w:rPr>
                                                </w:pPr>
                                              </w:p>
                                            </w:tc>
                                          </w:tr>
                                        </w:tbl>
                                        <w:p w14:paraId="06FE64A2" w14:textId="77777777" w:rsidR="00960CDE" w:rsidRDefault="00960CDE">
                                          <w:pPr>
                                            <w:rPr>
                                              <w:rFonts w:ascii="Times New Roman" w:eastAsia="Times New Roman" w:hAnsi="Times New Roman" w:cs="Times New Roman"/>
                                              <w:color w:val="auto"/>
                                              <w:sz w:val="20"/>
                                              <w:szCs w:val="20"/>
                                            </w:rPr>
                                          </w:pPr>
                                        </w:p>
                                      </w:tc>
                                    </w:tr>
                                  </w:tbl>
                                  <w:p w14:paraId="5EFB1543" w14:textId="77777777" w:rsidR="00960CDE" w:rsidRDefault="00960CDE">
                                    <w:pPr>
                                      <w:rPr>
                                        <w:rFonts w:ascii="Times New Roman" w:eastAsia="Times New Roman" w:hAnsi="Times New Roman" w:cs="Times New Roman"/>
                                        <w:color w:val="auto"/>
                                        <w:sz w:val="20"/>
                                        <w:szCs w:val="20"/>
                                      </w:rPr>
                                    </w:pPr>
                                  </w:p>
                                </w:tc>
                              </w:tr>
                              <w:tr w:rsidR="00960CDE" w14:paraId="388EC74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03462356" w14:textId="77777777">
                                      <w:tc>
                                        <w:tcPr>
                                          <w:tcW w:w="5000" w:type="pct"/>
                                          <w:tcMar>
                                            <w:top w:w="4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820"/>
                                          </w:tblGrid>
                                          <w:tr w:rsidR="00960CDE" w14:paraId="0B0919BD" w14:textId="77777777">
                                            <w:tc>
                                              <w:tcPr>
                                                <w:tcW w:w="0" w:type="auto"/>
                                                <w:vAlign w:val="center"/>
                                                <w:hideMark/>
                                              </w:tcPr>
                                              <w:p w14:paraId="7831013B" w14:textId="77777777" w:rsidR="00960CDE" w:rsidRDefault="00960CDE">
                                                <w:pPr>
                                                  <w:jc w:val="right"/>
                                                  <w:rPr>
                                                    <w:rFonts w:ascii="Tahoma" w:eastAsia="Times New Roman" w:hAnsi="Tahoma" w:cs="Tahoma"/>
                                                    <w:color w:val="202020"/>
                                                    <w:sz w:val="23"/>
                                                    <w:szCs w:val="23"/>
                                                  </w:rPr>
                                                </w:pPr>
                                                <w:r>
                                                  <w:rPr>
                                                    <w:rFonts w:ascii="Tahoma" w:eastAsia="Times New Roman" w:hAnsi="Tahoma" w:cs="Tahoma"/>
                                                    <w:color w:val="202020"/>
                                                    <w:sz w:val="15"/>
                                                    <w:szCs w:val="15"/>
                                                  </w:rPr>
                                                  <w:t>Heather Lake.</w:t>
                                                </w:r>
                                              </w:p>
                                            </w:tc>
                                          </w:tr>
                                        </w:tbl>
                                        <w:p w14:paraId="772D3150"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960CDE" w14:paraId="136FAB55" w14:textId="77777777">
                                            <w:tc>
                                              <w:tcPr>
                                                <w:tcW w:w="0" w:type="auto"/>
                                                <w:vAlign w:val="center"/>
                                                <w:hideMark/>
                                              </w:tcPr>
                                              <w:p w14:paraId="1BC9B91C"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w:t>
                                                </w:r>
                                                <w:r>
                                                  <w:rPr>
                                                    <w:rFonts w:ascii="Tahoma" w:eastAsia="Times New Roman" w:hAnsi="Tahoma" w:cs="Tahoma"/>
                                                    <w:color w:val="202020"/>
                                                    <w:sz w:val="29"/>
                                                    <w:szCs w:val="29"/>
                                                  </w:rPr>
                                                  <w:t> </w:t>
                                                </w:r>
                                              </w:p>
                                              <w:p w14:paraId="24CF2224" w14:textId="77777777" w:rsidR="00960CDE" w:rsidRDefault="00960CDE" w:rsidP="002E016E">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b/>
                                                    <w:bCs/>
                                                    <w:sz w:val="23"/>
                                                    <w:szCs w:val="23"/>
                                                    <w:shd w:val="clear" w:color="auto" w:fill="FFFFFF"/>
                                                  </w:rPr>
                                                  <w:t>$135K and counting!</w:t>
                                                </w:r>
                                                <w:r>
                                                  <w:rPr>
                                                    <w:rFonts w:ascii="Tahoma" w:eastAsia="Times New Roman" w:hAnsi="Tahoma" w:cs="Tahoma"/>
                                                    <w:sz w:val="23"/>
                                                    <w:szCs w:val="23"/>
                                                    <w:shd w:val="clear" w:color="auto" w:fill="FFFFFF"/>
                                                  </w:rPr>
                                                  <w:t xml:space="preserve"> We are overjoyed to share that 750 members, volunteers, and supporters </w:t>
                                                </w:r>
                                                <w:hyperlink r:id="rId29" w:history="1">
                                                  <w:r>
                                                    <w:rPr>
                                                      <w:rStyle w:val="Hyperlink"/>
                                                      <w:rFonts w:ascii="Tahoma" w:eastAsia="Times New Roman" w:hAnsi="Tahoma" w:cs="Tahoma"/>
                                                      <w:color w:val="16ABD3"/>
                                                      <w:sz w:val="23"/>
                                                      <w:szCs w:val="23"/>
                                                      <w:shd w:val="clear" w:color="auto" w:fill="FFFFFF"/>
                                                    </w:rPr>
                                                    <w:t>donated over $135,000</w:t>
                                                  </w:r>
                                                </w:hyperlink>
                                                <w:r>
                                                  <w:rPr>
                                                    <w:rFonts w:ascii="Tahoma" w:eastAsia="Times New Roman" w:hAnsi="Tahoma" w:cs="Tahoma"/>
                                                    <w:sz w:val="23"/>
                                                    <w:szCs w:val="23"/>
                                                    <w:shd w:val="clear" w:color="auto" w:fill="FFFFFF"/>
                                                  </w:rPr>
                                                  <w:t xml:space="preserve"> to preserve and enhance the most important services The Mountaineers provides to the outdoor community.</w:t>
                                                </w:r>
                                                <w:r>
                                                  <w:rPr>
                                                    <w:rFonts w:ascii="Tahoma" w:eastAsia="Times New Roman" w:hAnsi="Tahoma" w:cs="Tahoma"/>
                                                    <w:color w:val="202020"/>
                                                    <w:sz w:val="23"/>
                                                    <w:szCs w:val="23"/>
                                                  </w:rPr>
                                                  <w:br/>
                                                  <w:t> </w:t>
                                                </w:r>
                                              </w:p>
                                              <w:p w14:paraId="395D970B" w14:textId="77777777" w:rsidR="00960CDE" w:rsidRDefault="00960CDE" w:rsidP="002E016E">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b/>
                                                    <w:bCs/>
                                                    <w:sz w:val="23"/>
                                                    <w:szCs w:val="23"/>
                                                    <w:shd w:val="clear" w:color="auto" w:fill="FFFFFF"/>
                                                  </w:rPr>
                                                  <w:t>Introducing the BeWild Speaker Series 2021 lineup!</w:t>
                                                </w:r>
                                                <w:r>
                                                  <w:rPr>
                                                    <w:rFonts w:ascii="Tahoma" w:eastAsia="Times New Roman" w:hAnsi="Tahoma" w:cs="Tahoma"/>
                                                    <w:sz w:val="23"/>
                                                    <w:szCs w:val="23"/>
                                                  </w:rPr>
                                                  <w:t xml:space="preserve"> </w:t>
                                                </w:r>
                                                <w:r>
                                                  <w:rPr>
                                                    <w:rFonts w:ascii="Tahoma" w:eastAsia="Times New Roman" w:hAnsi="Tahoma" w:cs="Tahoma"/>
                                                    <w:color w:val="222222"/>
                                                    <w:sz w:val="23"/>
                                                    <w:szCs w:val="23"/>
                                                    <w:shd w:val="clear" w:color="auto" w:fill="FFFFFF"/>
                                                  </w:rPr>
                                                  <w:t xml:space="preserve">For eight years, the </w:t>
                                                </w:r>
                                                <w:hyperlink r:id="rId30" w:history="1">
                                                  <w:r>
                                                    <w:rPr>
                                                      <w:rStyle w:val="Hyperlink"/>
                                                      <w:rFonts w:ascii="Tahoma" w:eastAsia="Times New Roman" w:hAnsi="Tahoma" w:cs="Tahoma"/>
                                                      <w:color w:val="16ABD3"/>
                                                      <w:sz w:val="23"/>
                                                      <w:szCs w:val="23"/>
                                                      <w:shd w:val="clear" w:color="auto" w:fill="FFFFFF"/>
                                                    </w:rPr>
                                                    <w:t>BeWild Speaker Series</w:t>
                                                  </w:r>
                                                </w:hyperlink>
                                                <w:r>
                                                  <w:rPr>
                                                    <w:rFonts w:ascii="Tahoma" w:eastAsia="Times New Roman" w:hAnsi="Tahoma" w:cs="Tahoma"/>
                                                    <w:color w:val="222222"/>
                                                    <w:sz w:val="23"/>
                                                    <w:szCs w:val="23"/>
                                                    <w:shd w:val="clear" w:color="auto" w:fill="FFFFFF"/>
                                                  </w:rPr>
                                                  <w:t xml:space="preserve"> has shared stories of passion and adventure. This year's lineup includes award winning authors, not your average thru-hiker, and a world class alpinist. The 2021 series begins on January 14 with Bernadette McDonald, who will offer us a glimpse into the dizzying world of winter alpinism.</w:t>
                                                </w:r>
                                                <w:r>
                                                  <w:rPr>
                                                    <w:rFonts w:ascii="Tahoma" w:eastAsia="Times New Roman" w:hAnsi="Tahoma" w:cs="Tahoma"/>
                                                    <w:color w:val="202020"/>
                                                    <w:sz w:val="23"/>
                                                    <w:szCs w:val="23"/>
                                                  </w:rPr>
                                                  <w:br/>
                                                  <w:t> </w:t>
                                                </w:r>
                                              </w:p>
                                              <w:p w14:paraId="56786446" w14:textId="77777777" w:rsidR="00960CDE" w:rsidRDefault="00960CDE" w:rsidP="002E016E">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b/>
                                                    <w:bCs/>
                                                    <w:sz w:val="23"/>
                                                    <w:szCs w:val="23"/>
                                                    <w:shd w:val="clear" w:color="auto" w:fill="FFFFFF"/>
                                                  </w:rPr>
                                                  <w:t>Are you interested in instructing a course for The Mountaineers?</w:t>
                                                </w:r>
                                                <w:r>
                                                  <w:rPr>
                                                    <w:rFonts w:ascii="Tahoma" w:eastAsia="Times New Roman" w:hAnsi="Tahoma" w:cs="Tahoma"/>
                                                    <w:sz w:val="23"/>
                                                    <w:szCs w:val="23"/>
                                                  </w:rPr>
                                                  <w:t xml:space="preserve"> Join us for a 5-week </w:t>
                                                </w:r>
                                                <w:hyperlink r:id="rId31" w:tgtFrame="_blank" w:history="1">
                                                  <w:r>
                                                    <w:rPr>
                                                      <w:rStyle w:val="Hyperlink"/>
                                                      <w:rFonts w:ascii="Tahoma" w:eastAsia="Times New Roman" w:hAnsi="Tahoma" w:cs="Tahoma"/>
                                                      <w:color w:val="16ABD3"/>
                                                      <w:sz w:val="23"/>
                                                      <w:szCs w:val="23"/>
                                                    </w:rPr>
                                                    <w:t>Principles of Instruction</w:t>
                                                  </w:r>
                                                </w:hyperlink>
                                                <w:r>
                                                  <w:rPr>
                                                    <w:rFonts w:ascii="Tahoma" w:eastAsia="Times New Roman" w:hAnsi="Tahoma" w:cs="Tahoma"/>
                                                    <w:sz w:val="23"/>
                                                    <w:szCs w:val="23"/>
                                                  </w:rPr>
                                                  <w:t xml:space="preserve"> course designed to help you </w:t>
                                                </w:r>
                                                <w:r>
                                                  <w:rPr>
                                                    <w:rFonts w:ascii="Tahoma" w:eastAsia="Times New Roman" w:hAnsi="Tahoma" w:cs="Tahoma"/>
                                                    <w:sz w:val="23"/>
                                                    <w:szCs w:val="23"/>
                                                    <w:shd w:val="clear" w:color="auto" w:fill="FFFFFF"/>
                                                  </w:rPr>
                                                  <w:t>prepare to teach an upcoming course or field trip</w:t>
                                                </w:r>
                                                <w:r>
                                                  <w:rPr>
                                                    <w:rFonts w:ascii="Tahoma" w:eastAsia="Times New Roman" w:hAnsi="Tahoma" w:cs="Tahoma"/>
                                                    <w:sz w:val="23"/>
                                                    <w:szCs w:val="23"/>
                                                  </w:rPr>
                                                  <w:t xml:space="preserve"> (January 25-March 1). </w:t>
                                                </w:r>
                                                <w:r>
                                                  <w:rPr>
                                                    <w:rFonts w:ascii="Tahoma" w:eastAsia="Times New Roman" w:hAnsi="Tahoma" w:cs="Tahoma"/>
                                                    <w:sz w:val="23"/>
                                                    <w:szCs w:val="23"/>
                                                    <w:shd w:val="clear" w:color="auto" w:fill="FFFFFF"/>
                                                  </w:rPr>
                                                  <w:t>There is a 90-minute online classroom session and 1-3 hours of independent work each week. We encourage you to enroll with a course in mind that you plan to teach. </w:t>
                                                </w:r>
                                                <w:r>
                                                  <w:rPr>
                                                    <w:rFonts w:ascii="Tahoma" w:eastAsia="Times New Roman" w:hAnsi="Tahoma" w:cs="Tahoma"/>
                                                    <w:sz w:val="23"/>
                                                    <w:szCs w:val="23"/>
                                                  </w:rPr>
                                                  <w:t xml:space="preserve"> </w:t>
                                                </w:r>
                                                <w:r>
                                                  <w:rPr>
                                                    <w:rFonts w:ascii="Tahoma" w:eastAsia="Times New Roman" w:hAnsi="Tahoma" w:cs="Tahoma"/>
                                                    <w:color w:val="202020"/>
                                                    <w:sz w:val="23"/>
                                                    <w:szCs w:val="23"/>
                                                  </w:rPr>
                                                  <w:br/>
                                                  <w:t> </w:t>
                                                </w:r>
                                              </w:p>
                                              <w:p w14:paraId="63ABC51E" w14:textId="77777777" w:rsidR="00960CDE" w:rsidRDefault="00960CDE" w:rsidP="002E016E">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b/>
                                                    <w:bCs/>
                                                    <w:sz w:val="23"/>
                                                    <w:szCs w:val="23"/>
                                                  </w:rPr>
                                                  <w:t>Get your Basic or Advanced Backpacking Badge!</w:t>
                                                </w:r>
                                                <w:r>
                                                  <w:rPr>
                                                    <w:rFonts w:ascii="Tahoma" w:eastAsia="Times New Roman" w:hAnsi="Tahoma" w:cs="Tahoma"/>
                                                    <w:sz w:val="23"/>
                                                    <w:szCs w:val="23"/>
                                                  </w:rPr>
                                                  <w:t xml:space="preserve"> The Foothills Backpacking Committee will help you through the process of applying and qualifying for </w:t>
                                                </w:r>
                                                <w:r>
                                                  <w:rPr>
                                                    <w:rFonts w:ascii="Tahoma" w:eastAsia="Times New Roman" w:hAnsi="Tahoma" w:cs="Tahoma"/>
                                                    <w:sz w:val="23"/>
                                                    <w:szCs w:val="23"/>
                                                    <w:shd w:val="clear" w:color="auto" w:fill="FFFFFF"/>
                                                  </w:rPr>
                                                  <w:t xml:space="preserve">or </w:t>
                                                </w:r>
                                                <w:hyperlink r:id="rId32" w:history="1">
                                                  <w:r>
                                                    <w:rPr>
                                                      <w:rStyle w:val="Hyperlink"/>
                                                      <w:rFonts w:ascii="Tahoma" w:eastAsia="Times New Roman" w:hAnsi="Tahoma" w:cs="Tahoma"/>
                                                      <w:color w:val="16ABD3"/>
                                                      <w:sz w:val="23"/>
                                                      <w:szCs w:val="23"/>
                                                      <w:shd w:val="clear" w:color="auto" w:fill="FFFFFF"/>
                                                    </w:rPr>
                                                    <w:t>The Mountaineers Basic and/or Advanced Backpacking Badges</w:t>
                                                  </w:r>
                                                </w:hyperlink>
                                                <w:r>
                                                  <w:rPr>
                                                    <w:rFonts w:ascii="Tahoma" w:eastAsia="Times New Roman" w:hAnsi="Tahoma" w:cs="Tahoma"/>
                                                    <w:sz w:val="23"/>
                                                    <w:szCs w:val="23"/>
                                                    <w:shd w:val="clear" w:color="auto" w:fill="FFFFFF"/>
                                                  </w:rPr>
                                                  <w:t>! These badges can be obtained either through taking one of our backpacking courses or by applying and qualifying for the badge based on your experience and skills obtained outside of a Mountaineers course.</w:t>
                                                </w:r>
                                                <w:r>
                                                  <w:rPr>
                                                    <w:rFonts w:ascii="Tahoma" w:eastAsia="Times New Roman" w:hAnsi="Tahoma" w:cs="Tahoma"/>
                                                    <w:color w:val="202020"/>
                                                    <w:sz w:val="23"/>
                                                    <w:szCs w:val="23"/>
                                                  </w:rPr>
                                                  <w:br/>
                                                  <w:t> </w:t>
                                                </w:r>
                                              </w:p>
                                              <w:p w14:paraId="4FB5FB1F" w14:textId="77777777" w:rsidR="00960CDE" w:rsidRDefault="00960CDE" w:rsidP="002E016E">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b/>
                                                    <w:bCs/>
                                                    <w:sz w:val="23"/>
                                                    <w:szCs w:val="23"/>
                                                  </w:rPr>
                                                  <w:t>Is an international backpacking, hiking, or trekking trip on your wish list for 2021?</w:t>
                                                </w:r>
                                                <w:r>
                                                  <w:rPr>
                                                    <w:rFonts w:ascii="Tahoma" w:eastAsia="Times New Roman" w:hAnsi="Tahoma" w:cs="Tahoma"/>
                                                    <w:sz w:val="23"/>
                                                    <w:szCs w:val="23"/>
                                                  </w:rPr>
                                                  <w:t xml:space="preserve"> Trips are available with openings starting in the summer of 2021, COVID-19-permitting! Destinations include Iceland, Japan, Peru, Patagonia, Chile, and Turkey. Check out the </w:t>
                                                </w:r>
                                                <w:hyperlink r:id="rId33" w:history="1">
                                                  <w:r>
                                                    <w:rPr>
                                                      <w:rStyle w:val="Hyperlink"/>
                                                      <w:rFonts w:ascii="Tahoma" w:eastAsia="Times New Roman" w:hAnsi="Tahoma" w:cs="Tahoma"/>
                                                      <w:color w:val="16ABD3"/>
                                                      <w:sz w:val="23"/>
                                                      <w:szCs w:val="23"/>
                                                    </w:rPr>
                                                    <w:t>trip schedule</w:t>
                                                  </w:r>
                                                </w:hyperlink>
                                                <w:r>
                                                  <w:rPr>
                                                    <w:rFonts w:ascii="Tahoma" w:eastAsia="Times New Roman" w:hAnsi="Tahoma" w:cs="Tahoma"/>
                                                    <w:sz w:val="23"/>
                                                    <w:szCs w:val="23"/>
                                                  </w:rPr>
                                                  <w:t xml:space="preserve"> and apply for a spot.</w:t>
                                                </w:r>
                                              </w:p>
                                            </w:tc>
                                          </w:tr>
                                        </w:tbl>
                                        <w:p w14:paraId="3E0C91E7" w14:textId="77777777" w:rsidR="00960CDE" w:rsidRDefault="00960CDE">
                                          <w:pPr>
                                            <w:rPr>
                                              <w:rFonts w:ascii="Times New Roman" w:eastAsia="Times New Roman" w:hAnsi="Times New Roman" w:cs="Times New Roman"/>
                                              <w:color w:val="auto"/>
                                              <w:sz w:val="20"/>
                                              <w:szCs w:val="20"/>
                                            </w:rPr>
                                          </w:pPr>
                                        </w:p>
                                      </w:tc>
                                    </w:tr>
                                  </w:tbl>
                                  <w:p w14:paraId="34C65A9B" w14:textId="77777777" w:rsidR="00960CDE" w:rsidRDefault="00960CDE">
                                    <w:pPr>
                                      <w:rPr>
                                        <w:rFonts w:ascii="Times New Roman" w:eastAsia="Times New Roman" w:hAnsi="Times New Roman" w:cs="Times New Roman"/>
                                        <w:color w:val="auto"/>
                                        <w:sz w:val="20"/>
                                        <w:szCs w:val="20"/>
                                      </w:rPr>
                                    </w:pPr>
                                  </w:p>
                                </w:tc>
                              </w:tr>
                            </w:tbl>
                            <w:p w14:paraId="587FA68A" w14:textId="77777777" w:rsidR="00960CDE" w:rsidRDefault="00960CDE">
                              <w:pPr>
                                <w:rPr>
                                  <w:rFonts w:ascii="Times New Roman" w:eastAsia="Times New Roman" w:hAnsi="Times New Roman" w:cs="Times New Roman"/>
                                  <w:color w:val="auto"/>
                                  <w:sz w:val="20"/>
                                  <w:szCs w:val="20"/>
                                </w:rPr>
                              </w:pPr>
                            </w:p>
                          </w:tc>
                        </w:tr>
                      </w:tbl>
                      <w:p w14:paraId="050079D2"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17C18011" w14:textId="77777777">
                          <w:trPr>
                            <w:jc w:val="center"/>
                          </w:trPr>
                          <w:tc>
                            <w:tcPr>
                              <w:tcW w:w="0" w:type="auto"/>
                              <w:tcMar>
                                <w:top w:w="0" w:type="dxa"/>
                                <w:left w:w="0" w:type="dxa"/>
                                <w:bottom w:w="300" w:type="dxa"/>
                                <w:right w:w="0" w:type="dxa"/>
                              </w:tcMar>
                              <w:vAlign w:val="center"/>
                              <w:hideMark/>
                            </w:tcPr>
                            <w:p w14:paraId="7E4E2A81"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3B9A4EE">
                                  <v:rect id="_x0000_i1032" style="width:468pt;height:.75pt" o:hralign="center" o:hrstd="t" o:hrnoshade="t" o:hr="t" fillcolor="#f2b421" stroked="f"/>
                                </w:pict>
                              </w:r>
                            </w:p>
                          </w:tc>
                        </w:tr>
                      </w:tbl>
                      <w:p w14:paraId="755AC08C"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78EBF409" w14:textId="77777777">
                          <w:trPr>
                            <w:jc w:val="center"/>
                          </w:trPr>
                          <w:tc>
                            <w:tcPr>
                              <w:tcW w:w="0" w:type="auto"/>
                              <w:tcMar>
                                <w:top w:w="150" w:type="dxa"/>
                                <w:left w:w="150" w:type="dxa"/>
                                <w:bottom w:w="150" w:type="dxa"/>
                                <w:right w:w="150" w:type="dxa"/>
                              </w:tcMar>
                              <w:vAlign w:val="center"/>
                              <w:hideMark/>
                            </w:tcPr>
                            <w:p w14:paraId="3599B9CA" w14:textId="77777777" w:rsidR="00960CDE" w:rsidRDefault="00960CDE">
                              <w:pPr>
                                <w:jc w:val="center"/>
                                <w:rPr>
                                  <w:rFonts w:ascii="Tahoma" w:eastAsia="Times New Roman" w:hAnsi="Tahoma" w:cs="Tahoma"/>
                                  <w:color w:val="202020"/>
                                  <w:sz w:val="23"/>
                                  <w:szCs w:val="23"/>
                                </w:rPr>
                              </w:pPr>
                              <w:r>
                                <w:rPr>
                                  <w:rFonts w:ascii="Tahoma" w:eastAsia="Times New Roman" w:hAnsi="Tahoma" w:cs="Tahoma"/>
                                  <w:b/>
                                  <w:bCs/>
                                  <w:color w:val="F2B421"/>
                                  <w:sz w:val="29"/>
                                  <w:szCs w:val="29"/>
                                  <w:shd w:val="clear" w:color="auto" w:fill="FFFFFF"/>
                                </w:rPr>
                                <w:t xml:space="preserve">Three Ways You Can Help </w:t>
                              </w:r>
                              <w:proofErr w:type="gramStart"/>
                              <w:r>
                                <w:rPr>
                                  <w:rFonts w:ascii="Tahoma" w:eastAsia="Times New Roman" w:hAnsi="Tahoma" w:cs="Tahoma"/>
                                  <w:b/>
                                  <w:bCs/>
                                  <w:color w:val="F2B421"/>
                                  <w:sz w:val="29"/>
                                  <w:szCs w:val="29"/>
                                  <w:shd w:val="clear" w:color="auto" w:fill="FFFFFF"/>
                                </w:rPr>
                                <w:t>The</w:t>
                              </w:r>
                              <w:proofErr w:type="gramEnd"/>
                              <w:r>
                                <w:rPr>
                                  <w:rFonts w:ascii="Tahoma" w:eastAsia="Times New Roman" w:hAnsi="Tahoma" w:cs="Tahoma"/>
                                  <w:b/>
                                  <w:bCs/>
                                  <w:color w:val="F2B421"/>
                                  <w:sz w:val="29"/>
                                  <w:szCs w:val="29"/>
                                  <w:shd w:val="clear" w:color="auto" w:fill="FFFFFF"/>
                                </w:rPr>
                                <w:t xml:space="preserve"> Mountaineers </w:t>
                              </w:r>
                              <w:r>
                                <w:rPr>
                                  <w:rFonts w:ascii="Tahoma" w:eastAsia="Times New Roman" w:hAnsi="Tahoma" w:cs="Tahoma"/>
                                  <w:color w:val="202020"/>
                                  <w:sz w:val="23"/>
                                  <w:szCs w:val="23"/>
                                </w:rPr>
                                <w:br/>
                                <w:t> </w:t>
                              </w:r>
                            </w:p>
                            <w:p w14:paraId="657948D5" w14:textId="77777777" w:rsidR="00960CDE" w:rsidRDefault="00960CDE">
                              <w:pPr>
                                <w:rPr>
                                  <w:rFonts w:ascii="Tahoma" w:eastAsia="Times New Roman" w:hAnsi="Tahoma" w:cs="Tahoma"/>
                                  <w:color w:val="202020"/>
                                  <w:sz w:val="23"/>
                                  <w:szCs w:val="23"/>
                                </w:rPr>
                              </w:pPr>
                              <w:r>
                                <w:rPr>
                                  <w:rFonts w:ascii="Tahoma" w:eastAsia="Times New Roman" w:hAnsi="Tahoma" w:cs="Tahoma"/>
                                  <w:color w:val="202020"/>
                                  <w:sz w:val="23"/>
                                  <w:szCs w:val="23"/>
                                </w:rPr>
                                <w:t>The COVID-19 outbreak </w:t>
                              </w:r>
                              <w:hyperlink r:id="rId34" w:history="1">
                                <w:r>
                                  <w:rPr>
                                    <w:rStyle w:val="Hyperlink"/>
                                    <w:rFonts w:ascii="Tahoma" w:eastAsia="Times New Roman" w:hAnsi="Tahoma" w:cs="Tahoma"/>
                                    <w:color w:val="16ABD3"/>
                                    <w:sz w:val="23"/>
                                    <w:szCs w:val="23"/>
                                  </w:rPr>
                                  <w:t>has had a significant impact</w:t>
                                </w:r>
                              </w:hyperlink>
                              <w:r>
                                <w:rPr>
                                  <w:rFonts w:ascii="Tahoma" w:eastAsia="Times New Roman" w:hAnsi="Tahoma" w:cs="Tahoma"/>
                                  <w:color w:val="202020"/>
                                  <w:sz w:val="23"/>
                                  <w:szCs w:val="23"/>
                                </w:rPr>
                                <w:t xml:space="preserve"> on The Mountaineers. All money received during this time is supporting general operations so we can continue offering creative programming and be ready to help you get back into the outdoors again as soon as </w:t>
                              </w:r>
                              <w:proofErr w:type="gramStart"/>
                              <w:r>
                                <w:rPr>
                                  <w:rFonts w:ascii="Tahoma" w:eastAsia="Times New Roman" w:hAnsi="Tahoma" w:cs="Tahoma"/>
                                  <w:color w:val="202020"/>
                                  <w:sz w:val="23"/>
                                  <w:szCs w:val="23"/>
                                </w:rPr>
                                <w:t>it’s</w:t>
                              </w:r>
                              <w:proofErr w:type="gramEnd"/>
                              <w:r>
                                <w:rPr>
                                  <w:rFonts w:ascii="Tahoma" w:eastAsia="Times New Roman" w:hAnsi="Tahoma" w:cs="Tahoma"/>
                                  <w:color w:val="202020"/>
                                  <w:sz w:val="23"/>
                                  <w:szCs w:val="23"/>
                                </w:rPr>
                                <w:t xml:space="preserve"> safe to do so. Together, we can get through this, and we thank you for any help you can provide.</w:t>
                              </w:r>
                            </w:p>
                          </w:tc>
                        </w:tr>
                      </w:tbl>
                      <w:p w14:paraId="0EFDE340" w14:textId="77777777" w:rsidR="00960CDE" w:rsidRDefault="00960CD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960CDE" w14:paraId="16544CF2"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60CDE" w14:paraId="0772285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940"/>
                                      <w:gridCol w:w="2940"/>
                                      <w:gridCol w:w="2940"/>
                                    </w:tblGrid>
                                    <w:tr w:rsidR="00960CDE" w14:paraId="15FFDCDA" w14:textId="77777777">
                                      <w:tc>
                                        <w:tcPr>
                                          <w:tcW w:w="1650" w:type="pct"/>
                                          <w:tcMar>
                                            <w:top w:w="0" w:type="dxa"/>
                                            <w:left w:w="0" w:type="dxa"/>
                                            <w:bottom w:w="0" w:type="dxa"/>
                                            <w:right w:w="60" w:type="dxa"/>
                                          </w:tcMar>
                                        </w:tcPr>
                                        <w:tbl>
                                          <w:tblPr>
                                            <w:tblW w:w="5000" w:type="pct"/>
                                            <w:tblCellMar>
                                              <w:left w:w="0" w:type="dxa"/>
                                              <w:right w:w="0" w:type="dxa"/>
                                            </w:tblCellMar>
                                            <w:tblLook w:val="04A0" w:firstRow="1" w:lastRow="0" w:firstColumn="1" w:lastColumn="0" w:noHBand="0" w:noVBand="1"/>
                                          </w:tblPr>
                                          <w:tblGrid>
                                            <w:gridCol w:w="2880"/>
                                          </w:tblGrid>
                                          <w:tr w:rsidR="00960CDE" w14:paraId="45B1CA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960CDE" w14:paraId="55680004" w14:textId="77777777">
                                                  <w:tc>
                                                    <w:tcPr>
                                                      <w:tcW w:w="0" w:type="auto"/>
                                                      <w:vAlign w:val="center"/>
                                                      <w:hideMark/>
                                                    </w:tcPr>
                                                    <w:p w14:paraId="3D03C9F8" w14:textId="37B45B98" w:rsidR="00960CDE" w:rsidRDefault="00960CD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3F8FAA2" wp14:editId="01E134D4">
                                                            <wp:extent cx="1809750" cy="149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11D579E4" w14:textId="77777777" w:rsidR="00960CDE" w:rsidRDefault="00960CDE">
                                                <w:pPr>
                                                  <w:rPr>
                                                    <w:rFonts w:ascii="Times New Roman" w:eastAsia="Times New Roman" w:hAnsi="Times New Roman" w:cs="Times New Roman"/>
                                                    <w:color w:val="auto"/>
                                                    <w:sz w:val="20"/>
                                                    <w:szCs w:val="20"/>
                                                  </w:rPr>
                                                </w:pPr>
                                              </w:p>
                                            </w:tc>
                                          </w:tr>
                                        </w:tbl>
                                        <w:p w14:paraId="50B3D823"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960CDE" w14:paraId="6F24A466" w14:textId="77777777">
                                            <w:tc>
                                              <w:tcPr>
                                                <w:tcW w:w="0" w:type="auto"/>
                                                <w:vAlign w:val="center"/>
                                                <w:hideMark/>
                                              </w:tcPr>
                                              <w:p w14:paraId="1E77A5E9" w14:textId="77777777" w:rsidR="00960CDE" w:rsidRDefault="00960CDE">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Renew or Join</w:t>
                                                </w:r>
                                                <w:r>
                                                  <w:rPr>
                                                    <w:rFonts w:ascii="Tahoma" w:eastAsia="Times New Roman" w:hAnsi="Tahoma" w:cs="Tahoma"/>
                                                    <w:color w:val="202020"/>
                                                    <w:sz w:val="23"/>
                                                    <w:szCs w:val="23"/>
                                                  </w:rPr>
                                                  <w:br/>
                                                  <w:t>With your ongoing support, we will weather this storm and come back stronger than ever. Use code ME21TOGETHER through January 31 to get 20% off when you join or renew your membership. Already renewed? Contact Member Services at 206-521-6001 to pay in advance for next year’s membership dues at the 20% off rate. </w:t>
                                                </w:r>
                                              </w:p>
                                            </w:tc>
                                          </w:tr>
                                        </w:tbl>
                                        <w:p w14:paraId="6BC3C534"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960CDE" w14:paraId="236BAF4B"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960CDE" w14:paraId="07B27C6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24"/>
                                                      </w:tblGrid>
                                                      <w:tr w:rsidR="00960CDE" w14:paraId="24EFF89C" w14:textId="77777777">
                                                        <w:trPr>
                                                          <w:jc w:val="center"/>
                                                        </w:trPr>
                                                        <w:tc>
                                                          <w:tcPr>
                                                            <w:tcW w:w="0" w:type="auto"/>
                                                            <w:shd w:val="clear" w:color="auto" w:fill="F2B421"/>
                                                            <w:vAlign w:val="center"/>
                                                            <w:hideMark/>
                                                          </w:tcPr>
                                                          <w:p w14:paraId="50714850" w14:textId="77777777" w:rsidR="00960CDE" w:rsidRDefault="00960CDE">
                                                            <w:pPr>
                                                              <w:rPr>
                                                                <w:rFonts w:ascii="Tahoma" w:eastAsia="Times New Roman" w:hAnsi="Tahoma" w:cs="Tahoma"/>
                                                                <w:color w:val="202020"/>
                                                                <w:sz w:val="23"/>
                                                                <w:szCs w:val="23"/>
                                                              </w:rPr>
                                                            </w:pPr>
                                                            <w:hyperlink r:id="rId36" w:tgtFrame="_blank" w:history="1">
                                                              <w:r>
                                                                <w:rPr>
                                                                  <w:rStyle w:val="Hyperlink"/>
                                                                  <w:rFonts w:ascii="Tahoma" w:eastAsia="Times New Roman" w:hAnsi="Tahoma" w:cs="Tahoma"/>
                                                                  <w:color w:val="FFFFFF"/>
                                                                  <w:sz w:val="23"/>
                                                                  <w:szCs w:val="23"/>
                                                                  <w:u w:val="none"/>
                                                                  <w:bdr w:val="single" w:sz="6" w:space="8" w:color="F2B421" w:frame="1"/>
                                                                  <w:shd w:val="clear" w:color="auto" w:fill="F2B421"/>
                                                                </w:rPr>
                                                                <w:t>Join/Renew</w:t>
                                                              </w:r>
                                                            </w:hyperlink>
                                                          </w:p>
                                                        </w:tc>
                                                      </w:tr>
                                                    </w:tbl>
                                                    <w:p w14:paraId="25214075" w14:textId="77777777" w:rsidR="00960CDE" w:rsidRDefault="00960CDE">
                                                      <w:pPr>
                                                        <w:jc w:val="center"/>
                                                        <w:rPr>
                                                          <w:rFonts w:ascii="Times New Roman" w:eastAsia="Times New Roman" w:hAnsi="Times New Roman" w:cs="Times New Roman"/>
                                                          <w:color w:val="auto"/>
                                                          <w:sz w:val="20"/>
                                                          <w:szCs w:val="20"/>
                                                        </w:rPr>
                                                      </w:pPr>
                                                    </w:p>
                                                  </w:tc>
                                                </w:tr>
                                              </w:tbl>
                                              <w:p w14:paraId="655C5D14" w14:textId="77777777" w:rsidR="00960CDE" w:rsidRDefault="00960CDE">
                                                <w:pPr>
                                                  <w:rPr>
                                                    <w:rFonts w:ascii="Times New Roman" w:eastAsia="Times New Roman" w:hAnsi="Times New Roman" w:cs="Times New Roman"/>
                                                    <w:color w:val="auto"/>
                                                    <w:sz w:val="20"/>
                                                    <w:szCs w:val="20"/>
                                                  </w:rPr>
                                                </w:pPr>
                                              </w:p>
                                            </w:tc>
                                          </w:tr>
                                        </w:tbl>
                                        <w:p w14:paraId="7530A0B7" w14:textId="77777777" w:rsidR="00960CDE" w:rsidRDefault="00960CDE">
                                          <w:pPr>
                                            <w:rPr>
                                              <w:rFonts w:ascii="Times New Roman" w:eastAsia="Times New Roman" w:hAnsi="Times New Roman" w:cs="Times New Roman"/>
                                              <w:color w:val="auto"/>
                                              <w:sz w:val="20"/>
                                              <w:szCs w:val="20"/>
                                            </w:rPr>
                                          </w:pPr>
                                        </w:p>
                                      </w:tc>
                                      <w:tc>
                                        <w:tcPr>
                                          <w:tcW w:w="1650" w:type="pct"/>
                                          <w:tcMar>
                                            <w:top w:w="0" w:type="dxa"/>
                                            <w:left w:w="30" w:type="dxa"/>
                                            <w:bottom w:w="0" w:type="dxa"/>
                                            <w:right w:w="30" w:type="dxa"/>
                                          </w:tcMar>
                                        </w:tcPr>
                                        <w:tbl>
                                          <w:tblPr>
                                            <w:tblW w:w="5000" w:type="pct"/>
                                            <w:tblCellMar>
                                              <w:left w:w="0" w:type="dxa"/>
                                              <w:right w:w="0" w:type="dxa"/>
                                            </w:tblCellMar>
                                            <w:tblLook w:val="04A0" w:firstRow="1" w:lastRow="0" w:firstColumn="1" w:lastColumn="0" w:noHBand="0" w:noVBand="1"/>
                                          </w:tblPr>
                                          <w:tblGrid>
                                            <w:gridCol w:w="2880"/>
                                          </w:tblGrid>
                                          <w:tr w:rsidR="00960CDE" w14:paraId="70FB456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960CDE" w14:paraId="42A4A1E4" w14:textId="77777777">
                                                  <w:tc>
                                                    <w:tcPr>
                                                      <w:tcW w:w="0" w:type="auto"/>
                                                      <w:vAlign w:val="center"/>
                                                      <w:hideMark/>
                                                    </w:tcPr>
                                                    <w:p w14:paraId="65928FD4" w14:textId="4D9C3D98" w:rsidR="00960CDE" w:rsidRDefault="00960CD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1B3C6DD" wp14:editId="1CC85CC9">
                                                            <wp:extent cx="18097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40E3748E" w14:textId="77777777" w:rsidR="00960CDE" w:rsidRDefault="00960CDE">
                                                <w:pPr>
                                                  <w:rPr>
                                                    <w:rFonts w:ascii="Times New Roman" w:eastAsia="Times New Roman" w:hAnsi="Times New Roman" w:cs="Times New Roman"/>
                                                    <w:color w:val="auto"/>
                                                    <w:sz w:val="20"/>
                                                    <w:szCs w:val="20"/>
                                                  </w:rPr>
                                                </w:pPr>
                                              </w:p>
                                            </w:tc>
                                          </w:tr>
                                        </w:tbl>
                                        <w:p w14:paraId="72A33844"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960CDE" w14:paraId="2E2F7E8C" w14:textId="77777777">
                                            <w:tc>
                                              <w:tcPr>
                                                <w:tcW w:w="0" w:type="auto"/>
                                                <w:vAlign w:val="center"/>
                                                <w:hideMark/>
                                              </w:tcPr>
                                              <w:p w14:paraId="7AB2889A" w14:textId="77777777" w:rsidR="00960CDE" w:rsidRDefault="00960CDE">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Shop Green Trails Maps</w:t>
                                                </w:r>
                                                <w:r>
                                                  <w:rPr>
                                                    <w:rFonts w:ascii="Tahoma" w:eastAsia="Times New Roman" w:hAnsi="Tahoma" w:cs="Tahoma"/>
                                                    <w:color w:val="202020"/>
                                                    <w:sz w:val="23"/>
                                                    <w:szCs w:val="23"/>
                                                  </w:rPr>
                                                  <w:br/>
                                                  <w:t xml:space="preserve">Mountaineers Books is now the exclusive distributor of Green Trails Maps, offering 150+ high-quality backcountry maps. Features </w:t>
                                                </w:r>
                                                <w:proofErr w:type="gramStart"/>
                                                <w:r>
                                                  <w:rPr>
                                                    <w:rFonts w:ascii="Tahoma" w:eastAsia="Times New Roman" w:hAnsi="Tahoma" w:cs="Tahoma"/>
                                                    <w:color w:val="202020"/>
                                                    <w:sz w:val="23"/>
                                                    <w:szCs w:val="23"/>
                                                  </w:rPr>
                                                  <w:t>include;</w:t>
                                                </w:r>
                                                <w:proofErr w:type="gramEnd"/>
                                                <w:r>
                                                  <w:rPr>
                                                    <w:rFonts w:ascii="Tahoma" w:eastAsia="Times New Roman" w:hAnsi="Tahoma" w:cs="Tahoma"/>
                                                    <w:color w:val="202020"/>
                                                    <w:sz w:val="23"/>
                                                    <w:szCs w:val="23"/>
                                                  </w:rPr>
                                                  <w:t> icons for picnic areas, tent camping, backcountry bathrooms, and more; dot-to-dot trail distances; permit requirements; and much more! Get your Green Trails Maps today.</w:t>
                                                </w:r>
                                              </w:p>
                                            </w:tc>
                                          </w:tr>
                                        </w:tbl>
                                        <w:p w14:paraId="6F168B69"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960CDE" w14:paraId="5E7402E6"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960CDE" w14:paraId="7647D45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58"/>
                                                      </w:tblGrid>
                                                      <w:tr w:rsidR="00960CDE" w14:paraId="493AC8DF" w14:textId="77777777">
                                                        <w:trPr>
                                                          <w:jc w:val="center"/>
                                                        </w:trPr>
                                                        <w:tc>
                                                          <w:tcPr>
                                                            <w:tcW w:w="0" w:type="auto"/>
                                                            <w:shd w:val="clear" w:color="auto" w:fill="F2B421"/>
                                                            <w:vAlign w:val="center"/>
                                                            <w:hideMark/>
                                                          </w:tcPr>
                                                          <w:p w14:paraId="4EEF3115" w14:textId="77777777" w:rsidR="00960CDE" w:rsidRDefault="00960CDE">
                                                            <w:pPr>
                                                              <w:rPr>
                                                                <w:rFonts w:ascii="Tahoma" w:eastAsia="Times New Roman" w:hAnsi="Tahoma" w:cs="Tahoma"/>
                                                                <w:color w:val="202020"/>
                                                                <w:sz w:val="23"/>
                                                                <w:szCs w:val="23"/>
                                                              </w:rPr>
                                                            </w:pPr>
                                                            <w:hyperlink r:id="rId38" w:tgtFrame="_blank" w:history="1">
                                                              <w:r>
                                                                <w:rPr>
                                                                  <w:rStyle w:val="Hyperlink"/>
                                                                  <w:rFonts w:ascii="Tahoma" w:eastAsia="Times New Roman" w:hAnsi="Tahoma" w:cs="Tahoma"/>
                                                                  <w:color w:val="FFFFFF"/>
                                                                  <w:sz w:val="23"/>
                                                                  <w:szCs w:val="23"/>
                                                                  <w:u w:val="none"/>
                                                                  <w:bdr w:val="single" w:sz="6" w:space="8" w:color="F2B421" w:frame="1"/>
                                                                  <w:shd w:val="clear" w:color="auto" w:fill="F2B421"/>
                                                                </w:rPr>
                                                                <w:t>Shop Maps</w:t>
                                                              </w:r>
                                                            </w:hyperlink>
                                                          </w:p>
                                                        </w:tc>
                                                      </w:tr>
                                                    </w:tbl>
                                                    <w:p w14:paraId="6F38EF78" w14:textId="77777777" w:rsidR="00960CDE" w:rsidRDefault="00960CDE">
                                                      <w:pPr>
                                                        <w:jc w:val="center"/>
                                                        <w:rPr>
                                                          <w:rFonts w:ascii="Times New Roman" w:eastAsia="Times New Roman" w:hAnsi="Times New Roman" w:cs="Times New Roman"/>
                                                          <w:color w:val="auto"/>
                                                          <w:sz w:val="20"/>
                                                          <w:szCs w:val="20"/>
                                                        </w:rPr>
                                                      </w:pPr>
                                                    </w:p>
                                                  </w:tc>
                                                </w:tr>
                                              </w:tbl>
                                              <w:p w14:paraId="3CA9F049" w14:textId="77777777" w:rsidR="00960CDE" w:rsidRDefault="00960CDE">
                                                <w:pPr>
                                                  <w:rPr>
                                                    <w:rFonts w:ascii="Times New Roman" w:eastAsia="Times New Roman" w:hAnsi="Times New Roman" w:cs="Times New Roman"/>
                                                    <w:color w:val="auto"/>
                                                    <w:sz w:val="20"/>
                                                    <w:szCs w:val="20"/>
                                                  </w:rPr>
                                                </w:pPr>
                                              </w:p>
                                            </w:tc>
                                          </w:tr>
                                        </w:tbl>
                                        <w:p w14:paraId="23A01E5A" w14:textId="77777777" w:rsidR="00960CDE" w:rsidRDefault="00960CDE">
                                          <w:pPr>
                                            <w:rPr>
                                              <w:rFonts w:ascii="Times New Roman" w:eastAsia="Times New Roman" w:hAnsi="Times New Roman" w:cs="Times New Roman"/>
                                              <w:color w:val="auto"/>
                                              <w:sz w:val="20"/>
                                              <w:szCs w:val="20"/>
                                            </w:rPr>
                                          </w:pPr>
                                        </w:p>
                                      </w:tc>
                                      <w:tc>
                                        <w:tcPr>
                                          <w:tcW w:w="1650" w:type="pct"/>
                                          <w:tcMar>
                                            <w:top w:w="0" w:type="dxa"/>
                                            <w:left w:w="60" w:type="dxa"/>
                                            <w:bottom w:w="0" w:type="dxa"/>
                                            <w:right w:w="0" w:type="dxa"/>
                                          </w:tcMar>
                                        </w:tcPr>
                                        <w:tbl>
                                          <w:tblPr>
                                            <w:tblW w:w="5000" w:type="pct"/>
                                            <w:tblCellMar>
                                              <w:left w:w="0" w:type="dxa"/>
                                              <w:right w:w="0" w:type="dxa"/>
                                            </w:tblCellMar>
                                            <w:tblLook w:val="04A0" w:firstRow="1" w:lastRow="0" w:firstColumn="1" w:lastColumn="0" w:noHBand="0" w:noVBand="1"/>
                                          </w:tblPr>
                                          <w:tblGrid>
                                            <w:gridCol w:w="2880"/>
                                          </w:tblGrid>
                                          <w:tr w:rsidR="00960CDE" w14:paraId="3EA8179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960CDE" w14:paraId="6BD8B683" w14:textId="77777777">
                                                  <w:tc>
                                                    <w:tcPr>
                                                      <w:tcW w:w="0" w:type="auto"/>
                                                      <w:vAlign w:val="center"/>
                                                      <w:hideMark/>
                                                    </w:tcPr>
                                                    <w:p w14:paraId="50B932A5" w14:textId="1CC1F5F4" w:rsidR="00960CDE" w:rsidRDefault="00960CD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8E0ADA0" wp14:editId="70AC4AE4">
                                                            <wp:extent cx="180975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73DE9FDF" w14:textId="77777777" w:rsidR="00960CDE" w:rsidRDefault="00960CDE">
                                                <w:pPr>
                                                  <w:rPr>
                                                    <w:rFonts w:ascii="Times New Roman" w:eastAsia="Times New Roman" w:hAnsi="Times New Roman" w:cs="Times New Roman"/>
                                                    <w:color w:val="auto"/>
                                                    <w:sz w:val="20"/>
                                                    <w:szCs w:val="20"/>
                                                  </w:rPr>
                                                </w:pPr>
                                              </w:p>
                                            </w:tc>
                                          </w:tr>
                                        </w:tbl>
                                        <w:p w14:paraId="519DACC8"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960CDE" w14:paraId="2925E755" w14:textId="77777777">
                                            <w:tc>
                                              <w:tcPr>
                                                <w:tcW w:w="0" w:type="auto"/>
                                                <w:vAlign w:val="center"/>
                                                <w:hideMark/>
                                              </w:tcPr>
                                              <w:p w14:paraId="28FA65F3" w14:textId="77777777" w:rsidR="00960CDE" w:rsidRDefault="00960CDE">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Give Back with Workplace Giving</w:t>
                                                </w:r>
                                                <w:r>
                                                  <w:rPr>
                                                    <w:rFonts w:ascii="Tahoma" w:eastAsia="Times New Roman" w:hAnsi="Tahoma" w:cs="Tahoma"/>
                                                    <w:color w:val="202020"/>
                                                    <w:sz w:val="23"/>
                                                    <w:szCs w:val="23"/>
                                                  </w:rPr>
                                                  <w:br/>
                                                  <w:t>Double the impact of your volunteer hours, membership dues, or donations with a matching gift through your company's Workplace Giving program. Many employers sponsor generous Workplace Giving programs for employees, and yours could be one of them. Learn more and give back to your community.</w:t>
                                                </w:r>
                                              </w:p>
                                            </w:tc>
                                          </w:tr>
                                        </w:tbl>
                                        <w:p w14:paraId="2E28695E" w14:textId="77777777" w:rsidR="00960CDE" w:rsidRDefault="00960CD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960CDE" w14:paraId="5A6D4104"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960CDE" w14:paraId="0465D2F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96"/>
                                                      </w:tblGrid>
                                                      <w:tr w:rsidR="00960CDE" w14:paraId="5C4ACFE0" w14:textId="77777777">
                                                        <w:trPr>
                                                          <w:jc w:val="center"/>
                                                        </w:trPr>
                                                        <w:tc>
                                                          <w:tcPr>
                                                            <w:tcW w:w="0" w:type="auto"/>
                                                            <w:shd w:val="clear" w:color="auto" w:fill="F2B421"/>
                                                            <w:vAlign w:val="center"/>
                                                            <w:hideMark/>
                                                          </w:tcPr>
                                                          <w:p w14:paraId="5F5F0B8B" w14:textId="77777777" w:rsidR="00960CDE" w:rsidRDefault="00960CDE">
                                                            <w:pPr>
                                                              <w:rPr>
                                                                <w:rFonts w:ascii="Tahoma" w:eastAsia="Times New Roman" w:hAnsi="Tahoma" w:cs="Tahoma"/>
                                                                <w:color w:val="202020"/>
                                                                <w:sz w:val="23"/>
                                                                <w:szCs w:val="23"/>
                                                              </w:rPr>
                                                            </w:pPr>
                                                            <w:hyperlink r:id="rId40" w:tgtFrame="_blank" w:history="1">
                                                              <w:r>
                                                                <w:rPr>
                                                                  <w:rStyle w:val="Hyperlink"/>
                                                                  <w:rFonts w:ascii="Tahoma" w:eastAsia="Times New Roman" w:hAnsi="Tahoma" w:cs="Tahoma"/>
                                                                  <w:color w:val="FFFFFF"/>
                                                                  <w:sz w:val="23"/>
                                                                  <w:szCs w:val="23"/>
                                                                  <w:u w:val="none"/>
                                                                  <w:bdr w:val="single" w:sz="6" w:space="8" w:color="F2B421" w:frame="1"/>
                                                                  <w:shd w:val="clear" w:color="auto" w:fill="F2B421"/>
                                                                </w:rPr>
                                                                <w:t>Learn More</w:t>
                                                              </w:r>
                                                            </w:hyperlink>
                                                          </w:p>
                                                        </w:tc>
                                                      </w:tr>
                                                    </w:tbl>
                                                    <w:p w14:paraId="3D15B24C" w14:textId="77777777" w:rsidR="00960CDE" w:rsidRDefault="00960CDE">
                                                      <w:pPr>
                                                        <w:jc w:val="center"/>
                                                        <w:rPr>
                                                          <w:rFonts w:ascii="Times New Roman" w:eastAsia="Times New Roman" w:hAnsi="Times New Roman" w:cs="Times New Roman"/>
                                                          <w:color w:val="auto"/>
                                                          <w:sz w:val="20"/>
                                                          <w:szCs w:val="20"/>
                                                        </w:rPr>
                                                      </w:pPr>
                                                    </w:p>
                                                  </w:tc>
                                                </w:tr>
                                              </w:tbl>
                                              <w:p w14:paraId="515C3BC1" w14:textId="77777777" w:rsidR="00960CDE" w:rsidRDefault="00960CDE">
                                                <w:pPr>
                                                  <w:rPr>
                                                    <w:rFonts w:ascii="Times New Roman" w:eastAsia="Times New Roman" w:hAnsi="Times New Roman" w:cs="Times New Roman"/>
                                                    <w:color w:val="auto"/>
                                                    <w:sz w:val="20"/>
                                                    <w:szCs w:val="20"/>
                                                  </w:rPr>
                                                </w:pPr>
                                              </w:p>
                                            </w:tc>
                                          </w:tr>
                                        </w:tbl>
                                        <w:p w14:paraId="2C64117E" w14:textId="77777777" w:rsidR="00960CDE" w:rsidRDefault="00960CDE">
                                          <w:pPr>
                                            <w:rPr>
                                              <w:rFonts w:ascii="Times New Roman" w:eastAsia="Times New Roman" w:hAnsi="Times New Roman" w:cs="Times New Roman"/>
                                              <w:color w:val="auto"/>
                                              <w:sz w:val="20"/>
                                              <w:szCs w:val="20"/>
                                            </w:rPr>
                                          </w:pPr>
                                        </w:p>
                                      </w:tc>
                                    </w:tr>
                                  </w:tbl>
                                  <w:p w14:paraId="13C85504" w14:textId="77777777" w:rsidR="00960CDE" w:rsidRDefault="00960CDE">
                                    <w:pPr>
                                      <w:rPr>
                                        <w:rFonts w:ascii="Times New Roman" w:eastAsia="Times New Roman" w:hAnsi="Times New Roman" w:cs="Times New Roman"/>
                                        <w:color w:val="auto"/>
                                        <w:sz w:val="20"/>
                                        <w:szCs w:val="20"/>
                                      </w:rPr>
                                    </w:pPr>
                                  </w:p>
                                </w:tc>
                              </w:tr>
                            </w:tbl>
                            <w:p w14:paraId="41813ED5" w14:textId="77777777" w:rsidR="00960CDE" w:rsidRDefault="00960CDE">
                              <w:pPr>
                                <w:rPr>
                                  <w:rFonts w:ascii="Times New Roman" w:eastAsia="Times New Roman" w:hAnsi="Times New Roman" w:cs="Times New Roman"/>
                                  <w:color w:val="auto"/>
                                  <w:sz w:val="20"/>
                                  <w:szCs w:val="20"/>
                                </w:rPr>
                              </w:pPr>
                            </w:p>
                          </w:tc>
                        </w:tr>
                      </w:tbl>
                      <w:p w14:paraId="3B18920B" w14:textId="77777777" w:rsidR="00960CDE" w:rsidRDefault="00960CDE">
                        <w:pPr>
                          <w:jc w:val="center"/>
                          <w:rPr>
                            <w:rFonts w:ascii="Times New Roman" w:eastAsia="Times New Roman" w:hAnsi="Times New Roman" w:cs="Times New Roman"/>
                            <w:color w:val="auto"/>
                            <w:sz w:val="20"/>
                            <w:szCs w:val="20"/>
                          </w:rPr>
                        </w:pPr>
                      </w:p>
                    </w:tc>
                  </w:tr>
                  <w:tr w:rsidR="00960CDE" w14:paraId="5D9A5102"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960CDE" w14:paraId="4C2002F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960CDE" w14:paraId="46026BEF"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960CDE" w14:paraId="4C8E60B6"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960CDE" w14:paraId="7817ADF3"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960CDE" w14:paraId="04792A3C"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960CDE" w14:paraId="49E2BAB2" w14:textId="77777777">
                                                        <w:tc>
                                                          <w:tcPr>
                                                            <w:tcW w:w="0" w:type="auto"/>
                                                            <w:tcMar>
                                                              <w:top w:w="15" w:type="dxa"/>
                                                              <w:left w:w="15" w:type="dxa"/>
                                                              <w:bottom w:w="15" w:type="dxa"/>
                                                              <w:right w:w="15" w:type="dxa"/>
                                                            </w:tcMar>
                                                            <w:hideMark/>
                                                          </w:tcPr>
                                                          <w:p w14:paraId="0B99A85C" w14:textId="3C7ACB91" w:rsidR="00960CDE" w:rsidRDefault="00960CD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0E71CCD0" wp14:editId="129A1741">
                                                                  <wp:extent cx="57150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20DC98E8" w14:textId="357F78DE" w:rsidR="00960CDE" w:rsidRDefault="00960CDE">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3ECB1171" wp14:editId="528E3B22">
                                                                  <wp:extent cx="361950" cy="285750"/>
                                                                  <wp:effectExtent l="0" t="0" r="0" b="0"/>
                                                                  <wp:docPr id="5" name="Picture 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0F68F9A4" wp14:editId="02658A71">
                                                                  <wp:extent cx="542925" cy="285750"/>
                                                                  <wp:effectExtent l="0" t="0" r="0" b="0"/>
                                                                  <wp:docPr id="4"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493DB709" wp14:editId="584921C6">
                                                                  <wp:extent cx="504825" cy="285750"/>
                                                                  <wp:effectExtent l="0" t="0" r="0" b="0"/>
                                                                  <wp:docPr id="3" name="Picture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5FA39F6C" wp14:editId="2C3F2D6C">
                                                                  <wp:extent cx="504825" cy="285750"/>
                                                                  <wp:effectExtent l="0" t="0" r="0" b="0"/>
                                                                  <wp:docPr id="2" name="Picture 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0"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lives and communities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1"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52"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1A212445" w14:textId="77777777" w:rsidR="00960CDE" w:rsidRDefault="00960CDE">
                                                      <w:pPr>
                                                        <w:rPr>
                                                          <w:rFonts w:ascii="Times New Roman" w:eastAsia="Times New Roman" w:hAnsi="Times New Roman" w:cs="Times New Roman"/>
                                                          <w:color w:val="auto"/>
                                                          <w:sz w:val="20"/>
                                                          <w:szCs w:val="20"/>
                                                        </w:rPr>
                                                      </w:pPr>
                                                    </w:p>
                                                  </w:tc>
                                                </w:tr>
                                              </w:tbl>
                                              <w:p w14:paraId="3755F7FE" w14:textId="77777777" w:rsidR="00960CDE" w:rsidRDefault="00960CDE">
                                                <w:pPr>
                                                  <w:rPr>
                                                    <w:rFonts w:ascii="Times New Roman" w:eastAsia="Times New Roman" w:hAnsi="Times New Roman" w:cs="Times New Roman"/>
                                                    <w:color w:val="auto"/>
                                                    <w:sz w:val="20"/>
                                                    <w:szCs w:val="20"/>
                                                  </w:rPr>
                                                </w:pPr>
                                              </w:p>
                                            </w:tc>
                                          </w:tr>
                                        </w:tbl>
                                        <w:p w14:paraId="3F794BF2" w14:textId="77777777" w:rsidR="00960CDE" w:rsidRDefault="00960CDE">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960CDE" w14:paraId="5E59F3D0"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960CDE" w14:paraId="1FB61518" w14:textId="77777777">
                                                  <w:trPr>
                                                    <w:jc w:val="center"/>
                                                  </w:trPr>
                                                  <w:tc>
                                                    <w:tcPr>
                                                      <w:tcW w:w="0" w:type="auto"/>
                                                      <w:vAlign w:val="center"/>
                                                      <w:hideMark/>
                                                    </w:tcPr>
                                                    <w:p w14:paraId="2B6368BE" w14:textId="77777777" w:rsidR="00960CDE" w:rsidRDefault="00960CDE">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53"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54"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27540BEB" w14:textId="77777777" w:rsidR="00960CDE" w:rsidRDefault="00960CDE">
                                                <w:pPr>
                                                  <w:jc w:val="center"/>
                                                  <w:rPr>
                                                    <w:rFonts w:ascii="Times New Roman" w:eastAsia="Times New Roman" w:hAnsi="Times New Roman" w:cs="Times New Roman"/>
                                                    <w:color w:val="auto"/>
                                                    <w:sz w:val="20"/>
                                                    <w:szCs w:val="20"/>
                                                  </w:rPr>
                                                </w:pPr>
                                              </w:p>
                                            </w:tc>
                                          </w:tr>
                                        </w:tbl>
                                        <w:p w14:paraId="3BEB4A4E" w14:textId="77777777" w:rsidR="00960CDE" w:rsidRDefault="00960CDE">
                                          <w:pPr>
                                            <w:jc w:val="center"/>
                                            <w:rPr>
                                              <w:rFonts w:ascii="Times New Roman" w:eastAsia="Times New Roman" w:hAnsi="Times New Roman" w:cs="Times New Roman"/>
                                              <w:color w:val="auto"/>
                                              <w:sz w:val="20"/>
                                              <w:szCs w:val="20"/>
                                            </w:rPr>
                                          </w:pPr>
                                        </w:p>
                                      </w:tc>
                                    </w:tr>
                                  </w:tbl>
                                  <w:p w14:paraId="0D20FFCF" w14:textId="77777777" w:rsidR="00960CDE" w:rsidRDefault="00960CDE">
                                    <w:pPr>
                                      <w:rPr>
                                        <w:rFonts w:ascii="Times New Roman" w:eastAsia="Times New Roman" w:hAnsi="Times New Roman" w:cs="Times New Roman"/>
                                        <w:color w:val="auto"/>
                                        <w:sz w:val="20"/>
                                        <w:szCs w:val="20"/>
                                      </w:rPr>
                                    </w:pPr>
                                  </w:p>
                                </w:tc>
                              </w:tr>
                            </w:tbl>
                            <w:p w14:paraId="65F39174" w14:textId="77777777" w:rsidR="00960CDE" w:rsidRDefault="00960CDE">
                              <w:pPr>
                                <w:rPr>
                                  <w:rFonts w:ascii="Times New Roman" w:eastAsia="Times New Roman" w:hAnsi="Times New Roman" w:cs="Times New Roman"/>
                                  <w:color w:val="auto"/>
                                  <w:sz w:val="20"/>
                                  <w:szCs w:val="20"/>
                                </w:rPr>
                              </w:pPr>
                            </w:p>
                          </w:tc>
                        </w:tr>
                      </w:tbl>
                      <w:p w14:paraId="031F29FC" w14:textId="77777777" w:rsidR="00960CDE" w:rsidRDefault="00960CDE">
                        <w:pPr>
                          <w:rPr>
                            <w:rFonts w:ascii="Times New Roman" w:eastAsia="Times New Roman" w:hAnsi="Times New Roman" w:cs="Times New Roman"/>
                            <w:color w:val="auto"/>
                            <w:sz w:val="20"/>
                            <w:szCs w:val="20"/>
                          </w:rPr>
                        </w:pPr>
                      </w:p>
                    </w:tc>
                  </w:tr>
                </w:tbl>
                <w:p w14:paraId="042296DE" w14:textId="77777777" w:rsidR="00960CDE" w:rsidRDefault="00960CDE">
                  <w:pPr>
                    <w:rPr>
                      <w:rFonts w:ascii="Times New Roman" w:eastAsia="Times New Roman" w:hAnsi="Times New Roman" w:cs="Times New Roman"/>
                      <w:color w:val="auto"/>
                      <w:sz w:val="20"/>
                      <w:szCs w:val="20"/>
                    </w:rPr>
                  </w:pPr>
                </w:p>
              </w:tc>
            </w:tr>
          </w:tbl>
          <w:p w14:paraId="01A82236" w14:textId="77777777" w:rsidR="00960CDE" w:rsidRDefault="00960CDE">
            <w:pPr>
              <w:jc w:val="center"/>
              <w:rPr>
                <w:rFonts w:ascii="Times New Roman" w:eastAsia="Times New Roman" w:hAnsi="Times New Roman" w:cs="Times New Roman"/>
                <w:color w:val="auto"/>
                <w:sz w:val="20"/>
                <w:szCs w:val="20"/>
              </w:rPr>
            </w:pPr>
          </w:p>
        </w:tc>
      </w:tr>
      <w:tr w:rsidR="00960CDE" w14:paraId="17C0DFEA" w14:textId="77777777" w:rsidTr="00960CDE">
        <w:trPr>
          <w:jc w:val="center"/>
        </w:trPr>
        <w:tc>
          <w:tcPr>
            <w:tcW w:w="0" w:type="auto"/>
            <w:hideMark/>
          </w:tcPr>
          <w:p w14:paraId="54B75190" w14:textId="77777777" w:rsidR="00960CDE" w:rsidRDefault="00960CDE">
            <w:pPr>
              <w:rPr>
                <w:rFonts w:ascii="Times New Roman" w:eastAsia="Times New Roman" w:hAnsi="Times New Roman" w:cs="Times New Roman"/>
                <w:color w:val="auto"/>
                <w:sz w:val="20"/>
                <w:szCs w:val="20"/>
              </w:rPr>
            </w:pPr>
          </w:p>
        </w:tc>
      </w:tr>
    </w:tbl>
    <w:p w14:paraId="5D5AC0AA" w14:textId="2760BE19" w:rsidR="00960CDE" w:rsidRDefault="00960CDE" w:rsidP="00960CDE">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327D332" wp14:editId="500D4018">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B089B07" w14:textId="77777777" w:rsidR="00EF223B" w:rsidRDefault="00EF223B"/>
    <w:sectPr w:rsidR="00EF22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03A30"/>
    <w:multiLevelType w:val="multilevel"/>
    <w:tmpl w:val="25023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CDE"/>
    <w:rsid w:val="00960CDE"/>
    <w:rsid w:val="00EF2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FB2D"/>
  <w15:chartTrackingRefBased/>
  <w15:docId w15:val="{B300B67E-752C-4E40-A140-0BD182F0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CDE"/>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60CDE"/>
    <w:rPr>
      <w:color w:val="0000FF"/>
      <w:u w:val="single"/>
    </w:rPr>
  </w:style>
  <w:style w:type="paragraph" w:styleId="NormalWeb">
    <w:name w:val="Normal (Web)"/>
    <w:basedOn w:val="Normal"/>
    <w:uiPriority w:val="99"/>
    <w:semiHidden/>
    <w:unhideWhenUsed/>
    <w:rsid w:val="00960CDE"/>
    <w:pPr>
      <w:spacing w:before="240" w:after="240"/>
    </w:pPr>
  </w:style>
  <w:style w:type="character" w:styleId="Strong">
    <w:name w:val="Strong"/>
    <w:basedOn w:val="DefaultParagraphFont"/>
    <w:uiPriority w:val="22"/>
    <w:qFormat/>
    <w:rsid w:val="00960C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94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a91682074efe21726290a5b6e23a22729ff230595f62aa563ec4e0334f835a7f0f53a334cfc520d951a0a891f2bb3ab90bfa88aa9301fff1&amp;data=04%7C01%7C%7Caa3b2a4e42294a81ad9a08d8b3de3553%7C84df9e7fe9f640afb435aaaaaaaaaaaa%7C1%7C0%7C637457114239771601%7CUnknown%7CTWFpbGZsb3d8eyJWIjoiMC4wLjAwMDAiLCJQIjoiV2luMzIiLCJBTiI6Ik1haWwiLCJXVCI6Mn0%3D%7C1000&amp;sdata=I2PceeA19PPK1FXjuCXDGS9%2BVUWL1i4%2BTYzwSV5pReg%3D&amp;reserved=0" TargetMode="External"/><Relationship Id="rId18" Type="http://schemas.openxmlformats.org/officeDocument/2006/relationships/hyperlink" Target="https://na01.safelinks.protection.outlook.com/?url=https%3A%2F%2Fcl.s7.exct.net%2F%3Fqs%3Da91682074efe21725a3e86616c5814b647596df9269f1dd01393528411fbd111055569c129af2770e4abd0946a218c7c5c2049d29439db35&amp;data=04%7C01%7C%7Caa3b2a4e42294a81ad9a08d8b3de3553%7C84df9e7fe9f640afb435aaaaaaaaaaaa%7C1%7C0%7C637457114239791513%7CUnknown%7CTWFpbGZsb3d8eyJWIjoiMC4wLjAwMDAiLCJQIjoiV2luMzIiLCJBTiI6Ik1haWwiLCJXVCI6Mn0%3D%7C1000&amp;sdata=aGCf5IRZRVt%2FOmeJ82E2%2FvMT0G%2B4xUA38Xj%2Fd7Rh50Q%3D&amp;reserved=0" TargetMode="External"/><Relationship Id="rId26" Type="http://schemas.openxmlformats.org/officeDocument/2006/relationships/hyperlink" Target="https://na01.safelinks.protection.outlook.com/?url=https%3A%2F%2Fcl.s7.exct.net%2F%3Fqs%3Da91682074efe217281917006878ccab6c5114fb4f8581245d2c19be82d077fb17bc4e6d3b8e16a14dbe45ecc5732af55c572ddc6b0556a67&amp;data=04%7C01%7C%7Caa3b2a4e42294a81ad9a08d8b3de3553%7C84df9e7fe9f640afb435aaaaaaaaaaaa%7C1%7C0%7C637457114239980683%7CUnknown%7CTWFpbGZsb3d8eyJWIjoiMC4wLjAwMDAiLCJQIjoiV2luMzIiLCJBTiI6Ik1haWwiLCJXVCI6Mn0%3D%7C1000&amp;sdata=vG2M%2F8HVb2%2F5kPRcDc20xAfxM7pmj7RosdylRAbgAZA%3D&amp;reserved=0" TargetMode="External"/><Relationship Id="rId39" Type="http://schemas.openxmlformats.org/officeDocument/2006/relationships/image" Target="media/image7.jpeg"/><Relationship Id="rId21" Type="http://schemas.openxmlformats.org/officeDocument/2006/relationships/hyperlink" Target="https://na01.safelinks.protection.outlook.com/?url=https%3A%2F%2Fcl.s7.exct.net%2F%3Fqs%3Da91682074efe217222e12f1eb6421e8e411dade88ee6c7aff137669ff8a18de6017280e26ab1cdcdbe3ac76b1b3327e9bcd61ab339dd5adb&amp;data=04%7C01%7C%7Caa3b2a4e42294a81ad9a08d8b3de3553%7C84df9e7fe9f640afb435aaaaaaaaaaaa%7C1%7C0%7C637457114239960770%7CUnknown%7CTWFpbGZsb3d8eyJWIjoiMC4wLjAwMDAiLCJQIjoiV2luMzIiLCJBTiI6Ik1haWwiLCJXVCI6Mn0%3D%7C1000&amp;sdata=kW%2FsVLQj0jvnhvNfvarw%2Bx9G02Qj0MCeBluRUT72MkQ%3D&amp;reserved=0" TargetMode="External"/><Relationship Id="rId34" Type="http://schemas.openxmlformats.org/officeDocument/2006/relationships/hyperlink" Target="https://na01.safelinks.protection.outlook.com/?url=https%3A%2F%2Fcl.s7.exct.net%2F%3Fqs%3Da91682074efe2172b0f144fe822eed0eccb1ec926a81ee98572c6138f2825115686b3eae904bf08e5fff9670a46585f67fa7283f83d9d484&amp;data=04%7C01%7C%7Caa3b2a4e42294a81ad9a08d8b3de3553%7C84df9e7fe9f640afb435aaaaaaaaaaaa%7C1%7C0%7C637457114240020506%7CUnknown%7CTWFpbGZsb3d8eyJWIjoiMC4wLjAwMDAiLCJQIjoiV2luMzIiLCJBTiI6Ik1haWwiLCJXVCI6Mn0%3D%7C1000&amp;sdata=RCOaPha%2B3sqoKNfo1TVvpjYTbGjv4nknvaZfyB35Ui0%3D&amp;reserved=0" TargetMode="External"/><Relationship Id="rId42" Type="http://schemas.openxmlformats.org/officeDocument/2006/relationships/hyperlink" Target="https://na01.safelinks.protection.outlook.com/?url=https%3A%2F%2Fcl.s7.exct.net%2F%3Fqs%3Da91682074efe21727d84cd47dace7be2a5d3a97043678925ff1b068821d908a0cf3384db98ed20f3175d32f7d1709a6e51da7bfe283ad2c4&amp;data=04%7C01%7C%7Caa3b2a4e42294a81ad9a08d8b3de3553%7C84df9e7fe9f640afb435aaaaaaaaaaaa%7C1%7C0%7C637457114240040418%7CUnknown%7CTWFpbGZsb3d8eyJWIjoiMC4wLjAwMDAiLCJQIjoiV2luMzIiLCJBTiI6Ik1haWwiLCJXVCI6Mn0%3D%7C1000&amp;sdata=Be08%2B3U%2F9tcj1ec7MyZUt7YdZz0qKFWKuXAn3sMd1hg%3D&amp;reserved=0" TargetMode="External"/><Relationship Id="rId47" Type="http://schemas.openxmlformats.org/officeDocument/2006/relationships/image" Target="media/image11.gif"/><Relationship Id="rId50" Type="http://schemas.openxmlformats.org/officeDocument/2006/relationships/hyperlink" Target="https://na01.safelinks.protection.outlook.com/?url=https%3A%2F%2Fcl.s7.exct.net%2F%3Fqs%3Da91682074efe2172de95d945b369f8c29b2c93b64f2c8add17b0a2fb3d7a5793f1cdbfc274b5e187f27f071a05115952461e568f029d6ad4&amp;data=04%7C01%7C%7Caa3b2a4e42294a81ad9a08d8b3de3553%7C84df9e7fe9f640afb435aaaaaaaaaaaa%7C1%7C0%7C637457114240060335%7CUnknown%7CTWFpbGZsb3d8eyJWIjoiMC4wLjAwMDAiLCJQIjoiV2luMzIiLCJBTiI6Ik1haWwiLCJXVCI6Mn0%3D%7C1000&amp;sdata=qVApKW9IBbUrvPwiR%2FS1X93FgY0B5OCPFlpqL5Q%2BO%2FQ%3D&amp;reserved=0" TargetMode="External"/><Relationship Id="rId55" Type="http://schemas.openxmlformats.org/officeDocument/2006/relationships/image" Target="media/image13.gi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na01.safelinks.protection.outlook.com/?url=https%3A%2F%2Fcl.s7.exct.net%2F%3Fqs%3Da91682074efe2172fc0a6d97873975b6a240b4a306222a5ebd6c5a72b7aeaaaf344daa6de6a475dfb1146860471a53eac764fde28d980f41&amp;data=04%7C01%7C%7Caa3b2a4e42294a81ad9a08d8b3de3553%7C84df9e7fe9f640afb435aaaaaaaaaaaa%7C1%7C0%7C637457114239990637%7CUnknown%7CTWFpbGZsb3d8eyJWIjoiMC4wLjAwMDAiLCJQIjoiV2luMzIiLCJBTiI6Ik1haWwiLCJXVCI6Mn0%3D%7C1000&amp;sdata=hkGjkcs5jDBGX88EwvNWryomgPMVNy5jVe%2FsBSHhSzY%3D&amp;reserved=0" TargetMode="External"/><Relationship Id="rId11" Type="http://schemas.openxmlformats.org/officeDocument/2006/relationships/hyperlink" Target="https://na01.safelinks.protection.outlook.com/?url=https%3A%2F%2Fcl.s7.exct.net%2F%3Fqs%3Da91682074efe217218b2878367b4ff7997e43f3cb0d0f202403a1ff039bea98dd0e98e639b8c8626e7036effc8bce41cd7ec60b20cf8e707&amp;data=04%7C01%7C%7Caa3b2a4e42294a81ad9a08d8b3de3553%7C84df9e7fe9f640afb435aaaaaaaaaaaa%7C1%7C0%7C637457114239761642%7CUnknown%7CTWFpbGZsb3d8eyJWIjoiMC4wLjAwMDAiLCJQIjoiV2luMzIiLCJBTiI6Ik1haWwiLCJXVCI6Mn0%3D%7C1000&amp;sdata=8jmnY7QGEymu0ASwWfvQOVSwOT1qUzzA4h0kfbj%2FhPc%3D&amp;reserved=0" TargetMode="External"/><Relationship Id="rId24" Type="http://schemas.openxmlformats.org/officeDocument/2006/relationships/hyperlink" Target="https://na01.safelinks.protection.outlook.com/?url=https%3A%2F%2Fcl.s7.exct.net%2F%3Fqs%3Da91682074efe2172461d94c2ebb51b45f3f7e7782a8880dc6f6991474eec5d992634e2817116dda4e9577c46b2fd69ba03e2f4265348c379&amp;data=04%7C01%7C%7Caa3b2a4e42294a81ad9a08d8b3de3553%7C84df9e7fe9f640afb435aaaaaaaaaaaa%7C1%7C0%7C637457114239970724%7CUnknown%7CTWFpbGZsb3d8eyJWIjoiMC4wLjAwMDAiLCJQIjoiV2luMzIiLCJBTiI6Ik1haWwiLCJXVCI6Mn0%3D%7C1000&amp;sdata=ISHwqtoc0Cy3K1itCNWBbJrXHkuRVyXLbTurPkKoems%3D&amp;reserved=0" TargetMode="External"/><Relationship Id="rId32" Type="http://schemas.openxmlformats.org/officeDocument/2006/relationships/hyperlink" Target="https://na01.safelinks.protection.outlook.com/?url=https%3A%2F%2Fcl.s7.exct.net%2F%3Fqs%3Da91682074efe2172b0268a475b4d376ca8dfb787186c67352e93443343b85ae8ece23d0d1595438a75a3b551903098d1891845fd09c1ee78&amp;data=04%7C01%7C%7Caa3b2a4e42294a81ad9a08d8b3de3553%7C84df9e7fe9f640afb435aaaaaaaaaaaa%7C1%7C0%7C637457114240010552%7CUnknown%7CTWFpbGZsb3d8eyJWIjoiMC4wLjAwMDAiLCJQIjoiV2luMzIiLCJBTiI6Ik1haWwiLCJXVCI6Mn0%3D%7C1000&amp;sdata=MuXBD6IiC6eEXCQQh9nmyMxzLroDdOYj22EJIk0GmtM%3D&amp;reserved=0" TargetMode="External"/><Relationship Id="rId37" Type="http://schemas.openxmlformats.org/officeDocument/2006/relationships/image" Target="media/image6.jpeg"/><Relationship Id="rId40" Type="http://schemas.openxmlformats.org/officeDocument/2006/relationships/hyperlink" Target="https://na01.safelinks.protection.outlook.com/?url=https%3A%2F%2Fcl.s7.exct.net%2F%3Fqs%3Da91682074efe2172d532d122085795c197bf8829a990844d839950341cb81ee3073db04bb08abcec51241684778f5de2ddfee3d67c4e9316&amp;data=04%7C01%7C%7Caa3b2a4e42294a81ad9a08d8b3de3553%7C84df9e7fe9f640afb435aaaaaaaaaaaa%7C1%7C0%7C637457114240030464%7CUnknown%7CTWFpbGZsb3d8eyJWIjoiMC4wLjAwMDAiLCJQIjoiV2luMzIiLCJBTiI6Ik1haWwiLCJXVCI6Mn0%3D%7C1000&amp;sdata=iAWH9a7Le5Y0uf9aa9GuWh2RW6dwexRFBULrtFja6f8%3D&amp;reserved=0" TargetMode="External"/><Relationship Id="rId45" Type="http://schemas.openxmlformats.org/officeDocument/2006/relationships/image" Target="media/image10.gif"/><Relationship Id="rId53" Type="http://schemas.openxmlformats.org/officeDocument/2006/relationships/hyperlink" Target="mailto:lorieheath@live.com" TargetMode="External"/><Relationship Id="rId5" Type="http://schemas.openxmlformats.org/officeDocument/2006/relationships/hyperlink" Target="https://na01.safelinks.protection.outlook.com/?url=https%3A%2F%2Fcl.s7.exct.net%2F%3Fqs%3Da91682074efe2172ff13d7aa6ace0faa777640cc1d9310976c52d5fe214568f6feb0668648ce58671055eb18f1a41770f74713c51f6903d1&amp;data=04%7C01%7C%7Caa3b2a4e42294a81ad9a08d8b3de3553%7C84df9e7fe9f640afb435aaaaaaaaaaaa%7C1%7C0%7C637457114239751687%7CUnknown%7CTWFpbGZsb3d8eyJWIjoiMC4wLjAwMDAiLCJQIjoiV2luMzIiLCJBTiI6Ik1haWwiLCJXVCI6Mn0%3D%7C1000&amp;sdata=QFt5BAysnw986LNlRaaAbG2QuUiWFtpFZwvDZmwirlg%3D&amp;reserved=0" TargetMode="External"/><Relationship Id="rId19" Type="http://schemas.openxmlformats.org/officeDocument/2006/relationships/hyperlink" Target="https://na01.safelinks.protection.outlook.com/?url=https%3A%2F%2Fcl.s7.exct.net%2F%3Fqs%3Da91682074efe21723ad30a957ed057296d33be1de6a12ba2d1f097bf71dbb22e1c3bc21b3cb99779bf6b96d3f738f0ad991351fa567ca854&amp;data=04%7C01%7C%7Caa3b2a4e42294a81ad9a08d8b3de3553%7C84df9e7fe9f640afb435aaaaaaaaaaaa%7C1%7C0%7C637457114239950816%7CUnknown%7CTWFpbGZsb3d8eyJWIjoiMC4wLjAwMDAiLCJQIjoiV2luMzIiLCJBTiI6Ik1haWwiLCJXVCI6Mn0%3D%7C1000&amp;sdata=PlkZ2IQdvlcxN7L0wGpcD4QTxIzzL1JFKc%2BF8TNc5a8%3D&amp;reserve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a91682074efe2172892d2eba71c0531330ccb2976529630f2c15f69b49d6766c02d853ef227cabfe20aa73a8cab427efe5ff4a321fa67c57&amp;data=04%7C01%7C%7Caa3b2a4e42294a81ad9a08d8b3de3553%7C84df9e7fe9f640afb435aaaaaaaaaaaa%7C1%7C0%7C637457114239781555%7CUnknown%7CTWFpbGZsb3d8eyJWIjoiMC4wLjAwMDAiLCJQIjoiV2luMzIiLCJBTiI6Ik1haWwiLCJXVCI6Mn0%3D%7C1000&amp;sdata=CenUlZ2bsYNMRvgnIyuwV9TjsLTmprB29u7i9MjKGi0%3D&amp;reserved=0" TargetMode="External"/><Relationship Id="rId22" Type="http://schemas.openxmlformats.org/officeDocument/2006/relationships/hyperlink" Target="https://na01.safelinks.protection.outlook.com/?url=https%3A%2F%2Fcl.s7.exct.net%2F%3Fqs%3Da91682074efe21728f7138c8140b28b595130fbc2e2e709ec1c3050fc22530becdd51cbe1be8dcdb9fbe50d2ff17c611647cdddd1363a79b&amp;data=04%7C01%7C%7Caa3b2a4e42294a81ad9a08d8b3de3553%7C84df9e7fe9f640afb435aaaaaaaaaaaa%7C1%7C0%7C637457114239960770%7CUnknown%7CTWFpbGZsb3d8eyJWIjoiMC4wLjAwMDAiLCJQIjoiV2luMzIiLCJBTiI6Ik1haWwiLCJXVCI6Mn0%3D%7C1000&amp;sdata=0ePTbvtzFh7LWfW5TFjhFYx%2BSisSzedXqVr0reRAXyw%3D&amp;reserved=0" TargetMode="External"/><Relationship Id="rId27" Type="http://schemas.openxmlformats.org/officeDocument/2006/relationships/hyperlink" Target="https://na01.safelinks.protection.outlook.com/?url=https%3A%2F%2Fcl.s7.exct.net%2F%3Fqs%3Da91682074efe2172d979468f90e2f20bc8e03f6874a786f37a5a93bb04973e7c6f064d5b09835a0c6429fdb657cc8b9d6d341fe6abc94369&amp;data=04%7C01%7C%7Caa3b2a4e42294a81ad9a08d8b3de3553%7C84df9e7fe9f640afb435aaaaaaaaaaaa%7C1%7C0%7C637457114239990637%7CUnknown%7CTWFpbGZsb3d8eyJWIjoiMC4wLjAwMDAiLCJQIjoiV2luMzIiLCJBTiI6Ik1haWwiLCJXVCI6Mn0%3D%7C1000&amp;sdata=7xDDTPTV1fnrssg5T6w%2FxrQZKsrDVjo1Sog65Hfl%2FQI%3D&amp;reserved=0" TargetMode="External"/><Relationship Id="rId30" Type="http://schemas.openxmlformats.org/officeDocument/2006/relationships/hyperlink" Target="https://na01.safelinks.protection.outlook.com/?url=https%3A%2F%2Fcl.s7.exct.net%2F%3Fqs%3Da91682074efe217294e7560eca8c1c594833fef9b2c4a3ced9e964e048bbd3c7b35dc0a6bfbacb555e2f83b9dfd51b00884da5d80c2ba31e&amp;data=04%7C01%7C%7Caa3b2a4e42294a81ad9a08d8b3de3553%7C84df9e7fe9f640afb435aaaaaaaaaaaa%7C1%7C0%7C637457114240000594%7CUnknown%7CTWFpbGZsb3d8eyJWIjoiMC4wLjAwMDAiLCJQIjoiV2luMzIiLCJBTiI6Ik1haWwiLCJXVCI6Mn0%3D%7C1000&amp;sdata=HjJGseM2LscqE2AVyocd%2B03ecKGPE4nW%2FtChpe0nROY%3D&amp;reserved=0" TargetMode="External"/><Relationship Id="rId35" Type="http://schemas.openxmlformats.org/officeDocument/2006/relationships/image" Target="media/image5.jpeg"/><Relationship Id="rId43" Type="http://schemas.openxmlformats.org/officeDocument/2006/relationships/image" Target="media/image9.gif"/><Relationship Id="rId48" Type="http://schemas.openxmlformats.org/officeDocument/2006/relationships/hyperlink" Target="https://na01.safelinks.protection.outlook.com/?url=https%3A%2F%2Fcl.s7.exct.net%2F%3Fqs%3Da91682074efe2172649750eaea42c0adf5ba5a980f3e9a3c1a6df6970196d200ade3b9114396f546f7d19f6010344bc79b07f1513158cc42&amp;data=04%7C01%7C%7Caa3b2a4e42294a81ad9a08d8b3de3553%7C84df9e7fe9f640afb435aaaaaaaaaaaa%7C1%7C0%7C637457114240050374%7CUnknown%7CTWFpbGZsb3d8eyJWIjoiMC4wLjAwMDAiLCJQIjoiV2luMzIiLCJBTiI6Ik1haWwiLCJXVCI6Mn0%3D%7C1000&amp;sdata=z3BljOK0y%2FKmt9j3fkoOsJEmFdDm3b42m2oRbdj9ePw%3D&amp;reserved=0" TargetMode="External"/><Relationship Id="rId56" Type="http://schemas.openxmlformats.org/officeDocument/2006/relationships/fontTable" Target="fontTable.xml"/><Relationship Id="rId8" Type="http://schemas.openxmlformats.org/officeDocument/2006/relationships/hyperlink" Target="https://na01.safelinks.protection.outlook.com/?url=https%3A%2F%2Fcl.s7.exct.net%2F%3Fqs%3Da91682074efe21726b1a318bec30c4a7a6a20cb9a439fa062c5f2b1e5179b2458c30a0970e8b6fd7a73c9155b8dcf0d642ac87c651476205&amp;data=04%7C01%7C%7Caa3b2a4e42294a81ad9a08d8b3de3553%7C84df9e7fe9f640afb435aaaaaaaaaaaa%7C1%7C0%7C637457114239761642%7CUnknown%7CTWFpbGZsb3d8eyJWIjoiMC4wLjAwMDAiLCJQIjoiV2luMzIiLCJBTiI6Ik1haWwiLCJXVCI6Mn0%3D%7C1000&amp;sdata=Sdwnqeu07VL5%2FxhsOVQdqNvv0fQQU4b9jXJplStDh5s%3D&amp;reserved=0" TargetMode="External"/><Relationship Id="rId51" Type="http://schemas.openxmlformats.org/officeDocument/2006/relationships/hyperlink" Target="https://na01.safelinks.protection.outlook.com/?url=https%3A%2F%2Fcl.s7.exct.net%2Fprofile_center.aspx%3Fqs%3D38d6e54d348d940cc6739160734451fee4f37fcaa1dbd072d79f7a68ed8bfd81ca1b89a948722e1b2b6833d03cbd1c8608cb12b42a3721700e2a0327413bb477&amp;data=04%7C01%7C%7Caa3b2a4e42294a81ad9a08d8b3de3553%7C84df9e7fe9f640afb435aaaaaaaaaaaa%7C1%7C0%7C637457114240060335%7CUnknown%7CTWFpbGZsb3d8eyJWIjoiMC4wLjAwMDAiLCJQIjoiV2luMzIiLCJBTiI6Ik1haWwiLCJXVCI6Mn0%3D%7C1000&amp;sdata=5Oo9k6m0fCvGllnN2Ncn7TV%2BXJ1sqzpcCG40M6NzeiI%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a91682074efe217217c44aa29f06b600f4d4fc63309c0505b1e1ba4df4928bbdb734d6f0dacb3192ea77f0d0611eb5f2aa16d3e2b96c1993&amp;data=04%7C01%7C%7Caa3b2a4e42294a81ad9a08d8b3de3553%7C84df9e7fe9f640afb435aaaaaaaaaaaa%7C1%7C0%7C637457114239771601%7CUnknown%7CTWFpbGZsb3d8eyJWIjoiMC4wLjAwMDAiLCJQIjoiV2luMzIiLCJBTiI6Ik1haWwiLCJXVCI6Mn0%3D%7C1000&amp;sdata=%2B2WWIg7b4DdEaD59csxqyrveDDGFTcaBARYf%2F3ueruM%3D&amp;reserved=0" TargetMode="External"/><Relationship Id="rId17" Type="http://schemas.openxmlformats.org/officeDocument/2006/relationships/hyperlink" Target="https://na01.safelinks.protection.outlook.com/?url=https%3A%2F%2Fcl.s7.exct.net%2F%3Fqs%3Da91682074efe217203a9459ad1993497905ed809484220ad581a669a4475bb8e1f19af7900d0fcc3c23e0063d3c7458d1a8f56b1953fa71a&amp;data=04%7C01%7C%7Caa3b2a4e42294a81ad9a08d8b3de3553%7C84df9e7fe9f640afb435aaaaaaaaaaaa%7C1%7C0%7C637457114239791513%7CUnknown%7CTWFpbGZsb3d8eyJWIjoiMC4wLjAwMDAiLCJQIjoiV2luMzIiLCJBTiI6Ik1haWwiLCJXVCI6Mn0%3D%7C1000&amp;sdata=SE3JQALSvWOB%2FwAhTDsLN5Gpt9HjtVj66PB4ADD6BzE%3D&amp;reserved=0" TargetMode="External"/><Relationship Id="rId25" Type="http://schemas.openxmlformats.org/officeDocument/2006/relationships/hyperlink" Target="https://na01.safelinks.protection.outlook.com/?url=https%3A%2F%2Fcl.s7.exct.net%2F%3Fqs%3Da91682074efe21728d039b0b51cac84dfa17ad0453f8915971a4e9c5e5167df648277375cfad499ffeb51c8d4afebcd04792c69cc92d5217&amp;data=04%7C01%7C%7Caa3b2a4e42294a81ad9a08d8b3de3553%7C84df9e7fe9f640afb435aaaaaaaaaaaa%7C1%7C0%7C637457114239980683%7CUnknown%7CTWFpbGZsb3d8eyJWIjoiMC4wLjAwMDAiLCJQIjoiV2luMzIiLCJBTiI6Ik1haWwiLCJXVCI6Mn0%3D%7C1000&amp;sdata=xXMGT4Y7lvIAsWcCb4W6URjNZOhUaCv8%2F9ORxHDB4hw%3D&amp;reserved=0" TargetMode="External"/><Relationship Id="rId33" Type="http://schemas.openxmlformats.org/officeDocument/2006/relationships/hyperlink" Target="https://na01.safelinks.protection.outlook.com/?url=https%3A%2F%2Fcl.s7.exct.net%2F%3Fqs%3Da91682074efe2172320b685c6ea121afb41b1b56b4b2e0270d8a7936f9ff5e377d9ba7331d08758b900120b2ae3a5da67a3e711d1a3b2f13&amp;data=04%7C01%7C%7Caa3b2a4e42294a81ad9a08d8b3de3553%7C84df9e7fe9f640afb435aaaaaaaaaaaa%7C1%7C0%7C637457114240010552%7CUnknown%7CTWFpbGZsb3d8eyJWIjoiMC4wLjAwMDAiLCJQIjoiV2luMzIiLCJBTiI6Ik1haWwiLCJXVCI6Mn0%3D%7C1000&amp;sdata=MMRe18Ji%2F3bZ%2BmVYab8ACtQNUgGcuqqGuOgD9Jne7%2Fg%3D&amp;reserved=0" TargetMode="External"/><Relationship Id="rId38" Type="http://schemas.openxmlformats.org/officeDocument/2006/relationships/hyperlink" Target="https://na01.safelinks.protection.outlook.com/?url=https%3A%2F%2Fcl.s7.exct.net%2F%3Fqs%3Da91682074efe21727d8288aefcf01021fc6964ef9c499ffaca2a7a8102b7077d5071b6fead530c9a5fa45dee331a03e79ff5e12c055091fb&amp;data=04%7C01%7C%7Caa3b2a4e42294a81ad9a08d8b3de3553%7C84df9e7fe9f640afb435aaaaaaaaaaaa%7C1%7C0%7C637457114240030464%7CUnknown%7CTWFpbGZsb3d8eyJWIjoiMC4wLjAwMDAiLCJQIjoiV2luMzIiLCJBTiI6Ik1haWwiLCJXVCI6Mn0%3D%7C1000&amp;sdata=VfqmjYDAs600%2B7Z4BXy0lxovr8NDunHVpRvoUvxkbok%3D&amp;reserved=0" TargetMode="External"/><Relationship Id="rId46" Type="http://schemas.openxmlformats.org/officeDocument/2006/relationships/hyperlink" Target="https://na01.safelinks.protection.outlook.com/?url=https%3A%2F%2Fcl.s7.exct.net%2F%3Fqs%3Da91682074efe2172fee93ef14d25f7fa9ff2914ef605285045ad950254f7fe0c6d668200544a6b52fb727f8ff616112400cd88b9c3870a3a&amp;data=04%7C01%7C%7Caa3b2a4e42294a81ad9a08d8b3de3553%7C84df9e7fe9f640afb435aaaaaaaaaaaa%7C1%7C0%7C637457114240050374%7CUnknown%7CTWFpbGZsb3d8eyJWIjoiMC4wLjAwMDAiLCJQIjoiV2luMzIiLCJBTiI6Ik1haWwiLCJXVCI6Mn0%3D%7C1000&amp;sdata=GfHRAEli0i1LJmc94spLwlUAK6ZDBEnlF%2FZB8rQoI%2F0%3D&amp;reserved=0" TargetMode="External"/><Relationship Id="rId20" Type="http://schemas.openxmlformats.org/officeDocument/2006/relationships/hyperlink" Target="https://na01.safelinks.protection.outlook.com/?url=https%3A%2F%2Fcl.s7.exct.net%2F%3Fqs%3Da91682074efe2172f83912eea581a7985ff07d30690dd2f18c78c1ddb84499f3c5318bd7a5a42e5f633c3b4a38bfcebcad72ec90ae4c6af1&amp;data=04%7C01%7C%7Caa3b2a4e42294a81ad9a08d8b3de3553%7C84df9e7fe9f640afb435aaaaaaaaaaaa%7C1%7C0%7C637457114239950816%7CUnknown%7CTWFpbGZsb3d8eyJWIjoiMC4wLjAwMDAiLCJQIjoiV2luMzIiLCJBTiI6Ik1haWwiLCJXVCI6Mn0%3D%7C1000&amp;sdata=D9jfFFrnLdv3UEHgDxCsc0O1nTpor8bBLrjU7lh3Wx4%3D&amp;reserved=0" TargetMode="External"/><Relationship Id="rId41" Type="http://schemas.openxmlformats.org/officeDocument/2006/relationships/image" Target="media/image8.png"/><Relationship Id="rId54" Type="http://schemas.openxmlformats.org/officeDocument/2006/relationships/hyperlink" Target="https://na01.safelinks.protection.outlook.com/?url=https%3A%2F%2Fcl.s7.exct.net%2F%3Fqs%3Da91682074efe21728207f2d07be56d1e3c7fb0be2d18a4f69c09e0896e8437677c019e598150ad286113dd2e9b8d09558f94454ee9b0301f&amp;data=04%7C01%7C%7Caa3b2a4e42294a81ad9a08d8b3de3553%7C84df9e7fe9f640afb435aaaaaaaaaaaa%7C1%7C0%7C637457114240070288%7CUnknown%7CTWFpbGZsb3d8eyJWIjoiMC4wLjAwMDAiLCJQIjoiV2luMzIiLCJBTiI6Ik1haWwiLCJXVCI6Mn0%3D%7C1000&amp;sdata=xiSdrwGo80vPACOBAojjJ2Pce5%2BxX40pTsR%2FCxCoRiM%3D&amp;reserved=0" TargetMode="Externa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09f75d97fd998c497005529bf5eef4be7cd03a24064da482722ac0d05920b95f550b1db62bb64426205bd85b2d71a33be2b84306caee66a56514b28629ac77ebcd08d656378c9c7b8276821b5f968a9f&amp;data=04%7C01%7C%7Caa3b2a4e42294a81ad9a08d8b3de3553%7C84df9e7fe9f640afb435aaaaaaaaaaaa%7C1%7C0%7C637457114239751687%7CUnknown%7CTWFpbGZsb3d8eyJWIjoiMC4wLjAwMDAiLCJQIjoiV2luMzIiLCJBTiI6Ik1haWwiLCJXVCI6Mn0%3D%7C1000&amp;sdata=KNcJdUW6U57%2Fu3CQxsW4wp%2F9EwyXyIVHk9JBY5l86jE%3D&amp;reserved=0" TargetMode="External"/><Relationship Id="rId15" Type="http://schemas.openxmlformats.org/officeDocument/2006/relationships/hyperlink" Target="https://na01.safelinks.protection.outlook.com/?url=https%3A%2F%2Fcl.s7.exct.net%2F%3Fqs%3Da91682074efe2172efa38c2bc6ef80a65b205315c8cb5d93cdc49ed6930205b2069fd9b6b99b865810764caa33b2c0f6e45b88785b0985fb&amp;data=04%7C01%7C%7Caa3b2a4e42294a81ad9a08d8b3de3553%7C84df9e7fe9f640afb435aaaaaaaaaaaa%7C1%7C0%7C637457114239781555%7CUnknown%7CTWFpbGZsb3d8eyJWIjoiMC4wLjAwMDAiLCJQIjoiV2luMzIiLCJBTiI6Ik1haWwiLCJXVCI6Mn0%3D%7C1000&amp;sdata=ae%2BrT7R2Tc%2BnCtipFFQR3Ll7V567sL%2BMOjAazwe39o8%3D&amp;reserved=0" TargetMode="External"/><Relationship Id="rId23" Type="http://schemas.openxmlformats.org/officeDocument/2006/relationships/hyperlink" Target="https://na01.safelinks.protection.outlook.com/?url=https%3A%2F%2Fcl.s7.exct.net%2F%3Fqs%3Da91682074efe2172d98a2cc2cce45b2878836dce49ddb05409b60ac9c09fd26b1dbfddbc18657355ec0c2dbe9ae47c4004983d645a80c9f9&amp;data=04%7C01%7C%7Caa3b2a4e42294a81ad9a08d8b3de3553%7C84df9e7fe9f640afb435aaaaaaaaaaaa%7C1%7C0%7C637457114239970724%7CUnknown%7CTWFpbGZsb3d8eyJWIjoiMC4wLjAwMDAiLCJQIjoiV2luMzIiLCJBTiI6Ik1haWwiLCJXVCI6Mn0%3D%7C1000&amp;sdata=qevF9jEQ5HXZFuoL%2FRiRz5a0pHxwzgC%2FkxziVM%2FU3fI%3D&amp;reserved=0" TargetMode="External"/><Relationship Id="rId28" Type="http://schemas.openxmlformats.org/officeDocument/2006/relationships/image" Target="media/image4.jpeg"/><Relationship Id="rId36" Type="http://schemas.openxmlformats.org/officeDocument/2006/relationships/hyperlink" Target="https://na01.safelinks.protection.outlook.com/?url=https%3A%2F%2Fcl.s7.exct.net%2F%3Fqs%3Da91682074efe2172ff13d7aa6ace0faa777640cc1d9310976c52d5fe214568f6feb0668648ce58671055eb18f1a41770f74713c51f6903d1&amp;data=04%7C01%7C%7Caa3b2a4e42294a81ad9a08d8b3de3553%7C84df9e7fe9f640afb435aaaaaaaaaaaa%7C1%7C0%7C637457114240020506%7CUnknown%7CTWFpbGZsb3d8eyJWIjoiMC4wLjAwMDAiLCJQIjoiV2luMzIiLCJBTiI6Ik1haWwiLCJXVCI6Mn0%3D%7C1000&amp;sdata=gS0K3DbC28IIWfO56lT9fo873UwjFMpOUj626FDHTNo%3D&amp;reserved=0" TargetMode="External"/><Relationship Id="rId49" Type="http://schemas.openxmlformats.org/officeDocument/2006/relationships/image" Target="media/image12.gif"/><Relationship Id="rId57" Type="http://schemas.openxmlformats.org/officeDocument/2006/relationships/theme" Target="theme/theme1.xml"/><Relationship Id="rId10" Type="http://schemas.openxmlformats.org/officeDocument/2006/relationships/hyperlink" Target="https://na01.safelinks.protection.outlook.com/?url=https%3A%2F%2Fcl.s7.exct.net%2F%3Fqs%3Da91682074efe2172b534af288e27515affcf800ced9b1cf551582d1cba7c4b5913aeb13d411b1563f5f380044c2825662ed23f8729aa3953&amp;data=04%7C01%7C%7Caa3b2a4e42294a81ad9a08d8b3de3553%7C84df9e7fe9f640afb435aaaaaaaaaaaa%7C1%7C0%7C637457114239761642%7CUnknown%7CTWFpbGZsb3d8eyJWIjoiMC4wLjAwMDAiLCJQIjoiV2luMzIiLCJBTiI6Ik1haWwiLCJXVCI6Mn0%3D%7C1000&amp;sdata=wepzya7Ots9rxtNNzHgYcplGt%2Bc77NbW4ww61zP9cdE%3D&amp;reserved=0" TargetMode="External"/><Relationship Id="rId31" Type="http://schemas.openxmlformats.org/officeDocument/2006/relationships/hyperlink" Target="https://na01.safelinks.protection.outlook.com/?url=https%3A%2F%2Fcl.s7.exct.net%2F%3Fqs%3Da91682074efe2172654e852ee278c9b7f63624360deea794c9d3c6d24e8fda55b2a986436a1946435e5e58a8383f87e2af149048759b516c&amp;data=04%7C01%7C%7Caa3b2a4e42294a81ad9a08d8b3de3553%7C84df9e7fe9f640afb435aaaaaaaaaaaa%7C1%7C0%7C637457114240000594%7CUnknown%7CTWFpbGZsb3d8eyJWIjoiMC4wLjAwMDAiLCJQIjoiV2luMzIiLCJBTiI6Ik1haWwiLCJXVCI6Mn0%3D%7C1000&amp;sdata=QpuQsjdiDlXY3sPDGyrP3LYxztW5ZMY037U7tmC1EiY%3D&amp;reserved=0" TargetMode="External"/><Relationship Id="rId44" Type="http://schemas.openxmlformats.org/officeDocument/2006/relationships/hyperlink" Target="https://na01.safelinks.protection.outlook.com/?url=https%3A%2F%2Fcl.s7.exct.net%2F%3Fqs%3Da91682074efe21724cce55978f0d9644224100d3da5d35db37d1b7fd43a5071c85e7ba71a1e1efea0a716a7cf039e4e8c52d7ed162b8db83&amp;data=04%7C01%7C%7Caa3b2a4e42294a81ad9a08d8b3de3553%7C84df9e7fe9f640afb435aaaaaaaaaaaa%7C1%7C0%7C637457114240040418%7CUnknown%7CTWFpbGZsb3d8eyJWIjoiMC4wLjAwMDAiLCJQIjoiV2luMzIiLCJBTiI6Ik1haWwiLCJXVCI6Mn0%3D%7C1000&amp;sdata=Or9RFOfcQ0gE5jZ6Esf%2Bv%2BBBLPAyPOIFfWFYUMia350%3D&amp;reserved=0" TargetMode="External"/><Relationship Id="rId52" Type="http://schemas.openxmlformats.org/officeDocument/2006/relationships/hyperlink" Target="https://na01.safelinks.protection.outlook.com/?url=https%3A%2F%2Fcl.s7.exct.net%2Fprofile_center.aspx%3Fqs%3D38d6e54d348d940cc6739160734451fee4f37fcaa1dbd072d79f7a68ed8bfd81ca1b89a948722e1b2b6833d03cbd1c8608cb12b42a3721700e2a0327413bb477&amp;data=04%7C01%7C%7Caa3b2a4e42294a81ad9a08d8b3de3553%7C84df9e7fe9f640afb435aaaaaaaaaaaa%7C1%7C0%7C637457114240070288%7CUnknown%7CTWFpbGZsb3d8eyJWIjoiMC4wLjAwMDAiLCJQIjoiV2luMzIiLCJBTiI6Ik1haWwiLCJXVCI6Mn0%3D%7C1000&amp;sdata=iU4UyqirC8ttLsB8nUcboKaDqNP7fMuplnF8AzTHM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4091</Words>
  <Characters>23324</Characters>
  <Application>Microsoft Office Word</Application>
  <DocSecurity>0</DocSecurity>
  <Lines>194</Lines>
  <Paragraphs>54</Paragraphs>
  <ScaleCrop>false</ScaleCrop>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2021-01-29T22:52:00Z</dcterms:created>
  <dcterms:modified xsi:type="dcterms:W3CDTF">2021-01-29T22:53:00Z</dcterms:modified>
</cp:coreProperties>
</file>