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6000" w14:textId="77777777" w:rsidR="00611A0F" w:rsidRDefault="00611A0F" w:rsidP="00170696">
      <w:pPr>
        <w:spacing w:after="0"/>
        <w:rPr>
          <w:b/>
          <w:noProof/>
          <w:sz w:val="28"/>
          <w:szCs w:val="28"/>
        </w:rPr>
      </w:pPr>
      <w:r w:rsidRPr="00B52E33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2375C7" wp14:editId="0B6A0E0A">
            <wp:simplePos x="0" y="0"/>
            <wp:positionH relativeFrom="column">
              <wp:posOffset>5372100</wp:posOffset>
            </wp:positionH>
            <wp:positionV relativeFrom="paragraph">
              <wp:posOffset>-457200</wp:posOffset>
            </wp:positionV>
            <wp:extent cx="533400" cy="876300"/>
            <wp:effectExtent l="1905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844">
        <w:rPr>
          <w:b/>
          <w:noProof/>
          <w:sz w:val="28"/>
          <w:szCs w:val="28"/>
        </w:rPr>
        <w:t>Foothills</w:t>
      </w:r>
      <w:r>
        <w:rPr>
          <w:b/>
          <w:noProof/>
          <w:sz w:val="28"/>
          <w:szCs w:val="28"/>
        </w:rPr>
        <w:t xml:space="preserve"> </w:t>
      </w:r>
      <w:r w:rsidR="00C47805">
        <w:rPr>
          <w:b/>
          <w:noProof/>
          <w:sz w:val="28"/>
          <w:szCs w:val="28"/>
        </w:rPr>
        <w:t xml:space="preserve">Branch </w:t>
      </w:r>
      <w:r w:rsidR="00186384">
        <w:rPr>
          <w:b/>
          <w:noProof/>
          <w:sz w:val="28"/>
          <w:szCs w:val="28"/>
        </w:rPr>
        <w:t>Membership/Community Relations</w:t>
      </w:r>
      <w:r w:rsidR="00B2284F">
        <w:rPr>
          <w:b/>
          <w:noProof/>
          <w:sz w:val="28"/>
          <w:szCs w:val="28"/>
        </w:rPr>
        <w:t xml:space="preserve"> </w:t>
      </w:r>
      <w:r w:rsidR="00951A66">
        <w:rPr>
          <w:b/>
          <w:noProof/>
          <w:sz w:val="28"/>
          <w:szCs w:val="28"/>
        </w:rPr>
        <w:t>chair</w:t>
      </w:r>
      <w:r>
        <w:rPr>
          <w:b/>
          <w:noProof/>
          <w:sz w:val="28"/>
          <w:szCs w:val="28"/>
        </w:rPr>
        <w:t xml:space="preserve"> - </w:t>
      </w:r>
      <w:r w:rsidR="009A39C3">
        <w:rPr>
          <w:b/>
          <w:noProof/>
          <w:sz w:val="28"/>
          <w:szCs w:val="28"/>
        </w:rPr>
        <w:t>T</w:t>
      </w:r>
      <w:r w:rsidR="00170696">
        <w:rPr>
          <w:b/>
          <w:noProof/>
          <w:sz w:val="28"/>
          <w:szCs w:val="28"/>
        </w:rPr>
        <w:t>wo</w:t>
      </w:r>
      <w:r w:rsidR="009A39C3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Year Term</w:t>
      </w:r>
    </w:p>
    <w:p w14:paraId="69B09040" w14:textId="77777777" w:rsidR="00611A0F" w:rsidRPr="00390B5A" w:rsidRDefault="00E24844" w:rsidP="00611A0F">
      <w:pPr>
        <w:rPr>
          <w:sz w:val="16"/>
        </w:rPr>
      </w:pPr>
      <w:r>
        <w:rPr>
          <w:noProof/>
          <w:sz w:val="20"/>
          <w:szCs w:val="28"/>
        </w:rPr>
        <w:t>Foothills</w:t>
      </w:r>
      <w:r w:rsidR="00611A0F">
        <w:rPr>
          <w:noProof/>
          <w:sz w:val="20"/>
          <w:szCs w:val="28"/>
        </w:rPr>
        <w:t xml:space="preserve"> Branch of The Mountaineers, </w:t>
      </w:r>
      <w:r>
        <w:rPr>
          <w:noProof/>
          <w:sz w:val="20"/>
          <w:szCs w:val="28"/>
        </w:rPr>
        <w:t>May</w:t>
      </w:r>
      <w:r w:rsidR="002044F4">
        <w:rPr>
          <w:noProof/>
          <w:sz w:val="20"/>
          <w:szCs w:val="28"/>
        </w:rPr>
        <w:t xml:space="preserve"> </w:t>
      </w:r>
      <w:r w:rsidR="00611A0F">
        <w:rPr>
          <w:noProof/>
          <w:sz w:val="20"/>
          <w:szCs w:val="28"/>
        </w:rPr>
        <w:t>201</w:t>
      </w:r>
      <w:r w:rsidR="0095391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958B1" wp14:editId="41BC6DF2">
                <wp:simplePos x="0" y="0"/>
                <wp:positionH relativeFrom="column">
                  <wp:posOffset>-319405</wp:posOffset>
                </wp:positionH>
                <wp:positionV relativeFrom="paragraph">
                  <wp:posOffset>201295</wp:posOffset>
                </wp:positionV>
                <wp:extent cx="6520815" cy="9525"/>
                <wp:effectExtent l="0" t="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81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10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15pt;margin-top:15.85pt;width:513.4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" strokeweight="1.5pt"/>
            </w:pict>
          </mc:Fallback>
        </mc:AlternateContent>
      </w:r>
      <w:r>
        <w:rPr>
          <w:noProof/>
          <w:sz w:val="20"/>
          <w:szCs w:val="28"/>
        </w:rPr>
        <w:t>6</w:t>
      </w:r>
    </w:p>
    <w:p w14:paraId="359AE68E" w14:textId="77777777" w:rsidR="00611A0F" w:rsidRPr="00490199" w:rsidRDefault="00611A0F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Goal of Position</w:t>
      </w:r>
    </w:p>
    <w:p w14:paraId="128BA05E" w14:textId="7D36BD81" w:rsidR="00611A0F" w:rsidRDefault="00611A0F" w:rsidP="00611A0F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B2284F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C47805">
        <w:rPr>
          <w:rFonts w:ascii="Calibri" w:eastAsia="Times New Roman" w:hAnsi="Calibri" w:cs="Arial"/>
          <w:color w:val="000000"/>
          <w:sz w:val="20"/>
          <w:szCs w:val="20"/>
        </w:rPr>
        <w:t xml:space="preserve">Branch </w:t>
      </w:r>
      <w:r w:rsidR="00186384">
        <w:rPr>
          <w:rFonts w:ascii="Calibri" w:eastAsia="Times New Roman" w:hAnsi="Calibri" w:cs="Arial"/>
          <w:color w:val="000000"/>
          <w:sz w:val="20"/>
          <w:szCs w:val="20"/>
        </w:rPr>
        <w:t xml:space="preserve">Membership/Community Relations </w:t>
      </w:r>
      <w:r w:rsidR="00951A66">
        <w:rPr>
          <w:rFonts w:ascii="Calibri" w:eastAsia="Times New Roman" w:hAnsi="Calibri" w:cs="Arial"/>
          <w:color w:val="000000"/>
          <w:sz w:val="20"/>
          <w:szCs w:val="20"/>
        </w:rPr>
        <w:t>chair</w:t>
      </w:r>
      <w:r w:rsidR="00B2284F">
        <w:rPr>
          <w:rFonts w:ascii="Calibri" w:eastAsia="Times New Roman" w:hAnsi="Calibri" w:cs="Arial"/>
          <w:color w:val="000000"/>
          <w:sz w:val="20"/>
          <w:szCs w:val="20"/>
        </w:rPr>
        <w:t xml:space="preserve"> is responsible for </w:t>
      </w:r>
      <w:r w:rsidR="00186384">
        <w:rPr>
          <w:rFonts w:ascii="Calibri" w:eastAsia="Times New Roman" w:hAnsi="Calibri" w:cs="Arial"/>
          <w:color w:val="000000"/>
          <w:sz w:val="20"/>
          <w:szCs w:val="20"/>
        </w:rPr>
        <w:t xml:space="preserve">helping the branch develop and maintain relationships with </w:t>
      </w:r>
      <w:r w:rsidR="00310EF4">
        <w:rPr>
          <w:rFonts w:ascii="Calibri" w:eastAsia="Times New Roman" w:hAnsi="Calibri" w:cs="Arial"/>
          <w:color w:val="000000"/>
          <w:sz w:val="20"/>
          <w:szCs w:val="20"/>
        </w:rPr>
        <w:t xml:space="preserve">relevant people and organizations in our local communities, </w:t>
      </w:r>
      <w:r w:rsidR="00171490">
        <w:rPr>
          <w:rFonts w:ascii="Calibri" w:eastAsia="Times New Roman" w:hAnsi="Calibri" w:cs="Arial"/>
          <w:color w:val="000000"/>
          <w:sz w:val="20"/>
          <w:szCs w:val="20"/>
        </w:rPr>
        <w:t xml:space="preserve">and </w:t>
      </w:r>
      <w:r w:rsidR="00310EF4">
        <w:rPr>
          <w:rFonts w:ascii="Calibri" w:eastAsia="Times New Roman" w:hAnsi="Calibri" w:cs="Arial"/>
          <w:color w:val="000000"/>
          <w:sz w:val="20"/>
          <w:szCs w:val="20"/>
        </w:rPr>
        <w:t xml:space="preserve">for helping the branch understand member </w:t>
      </w:r>
      <w:r w:rsidR="00171490">
        <w:rPr>
          <w:rFonts w:ascii="Calibri" w:eastAsia="Times New Roman" w:hAnsi="Calibri" w:cs="Arial"/>
          <w:color w:val="000000"/>
          <w:sz w:val="20"/>
          <w:szCs w:val="20"/>
        </w:rPr>
        <w:t xml:space="preserve">demographics, </w:t>
      </w:r>
      <w:r w:rsidR="00310EF4">
        <w:rPr>
          <w:rFonts w:ascii="Calibri" w:eastAsia="Times New Roman" w:hAnsi="Calibri" w:cs="Arial"/>
          <w:color w:val="000000"/>
          <w:sz w:val="20"/>
          <w:szCs w:val="20"/>
        </w:rPr>
        <w:t xml:space="preserve">needs and satisfaction in our communities. </w:t>
      </w:r>
      <w:r w:rsidR="00B2284F">
        <w:rPr>
          <w:rFonts w:ascii="Calibri" w:eastAsia="Times New Roman" w:hAnsi="Calibri" w:cs="Arial"/>
          <w:color w:val="000000"/>
          <w:sz w:val="20"/>
          <w:szCs w:val="20"/>
        </w:rPr>
        <w:t xml:space="preserve"> (There is no previous incumbent – the person who takes the role would have a significant say in the way it would be structured)</w:t>
      </w:r>
    </w:p>
    <w:p w14:paraId="1193F444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Activities and Responsibilities</w:t>
      </w:r>
    </w:p>
    <w:p w14:paraId="740E9E6E" w14:textId="77777777" w:rsidR="00170696" w:rsidRDefault="00170696" w:rsidP="00D728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Participates as a full member of the Foothills Branch Leadership council.</w:t>
      </w:r>
    </w:p>
    <w:p w14:paraId="6FE0D7F8" w14:textId="77777777" w:rsidR="00310EF4" w:rsidRDefault="00310EF4" w:rsidP="00D728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Connects with people and organizations in our Foothills communities that have a mission/scope that complements that of the Foothills branch and could help us better accomplish our mission in our communities.  Builds and maintains communication links with those people and organizations.</w:t>
      </w:r>
    </w:p>
    <w:p w14:paraId="1FCA4898" w14:textId="77777777" w:rsidR="00310EF4" w:rsidRDefault="00310EF4" w:rsidP="00D728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Develops methods of assessing member satisfaction and value delivery to help the branch improve</w:t>
      </w:r>
    </w:p>
    <w:p w14:paraId="449F249B" w14:textId="77777777" w:rsidR="00C47805" w:rsidRDefault="004B2B72" w:rsidP="00310E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Works with the Mountaineers </w:t>
      </w:r>
      <w:r w:rsidR="00310EF4">
        <w:rPr>
          <w:rFonts w:ascii="Calibri" w:eastAsia="Times New Roman" w:hAnsi="Calibri" w:cs="Arial"/>
          <w:color w:val="000000"/>
          <w:sz w:val="20"/>
          <w:szCs w:val="20"/>
        </w:rPr>
        <w:t>Membership Manager to help implement them implement club-level membership initiatives.</w:t>
      </w:r>
    </w:p>
    <w:p w14:paraId="284C28E6" w14:textId="77777777" w:rsidR="00E24844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0CC9CA30" w14:textId="77777777" w:rsidR="00E24844" w:rsidRPr="00E24844" w:rsidRDefault="00E24844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 w:rsidRPr="00E24844">
        <w:rPr>
          <w:rFonts w:ascii="Calibri" w:hAnsi="Calibri"/>
          <w:b/>
          <w:sz w:val="24"/>
          <w:szCs w:val="20"/>
        </w:rPr>
        <w:t>Length of Service/</w:t>
      </w:r>
      <w:r>
        <w:rPr>
          <w:rFonts w:ascii="Calibri" w:hAnsi="Calibri"/>
          <w:b/>
          <w:sz w:val="24"/>
          <w:szCs w:val="20"/>
        </w:rPr>
        <w:t>Time Obligations</w:t>
      </w:r>
    </w:p>
    <w:p w14:paraId="345E439E" w14:textId="77777777" w:rsidR="00D728A5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4B2B72">
        <w:rPr>
          <w:rFonts w:ascii="Calibri" w:eastAsia="Times New Roman" w:hAnsi="Calibri" w:cs="Arial"/>
          <w:color w:val="000000"/>
          <w:sz w:val="20"/>
          <w:szCs w:val="20"/>
        </w:rPr>
        <w:t>Member</w:t>
      </w:r>
      <w:r w:rsidR="00310EF4">
        <w:rPr>
          <w:rFonts w:ascii="Calibri" w:eastAsia="Times New Roman" w:hAnsi="Calibri" w:cs="Arial"/>
          <w:color w:val="000000"/>
          <w:sz w:val="20"/>
          <w:szCs w:val="20"/>
        </w:rPr>
        <w:t>ship</w:t>
      </w:r>
      <w:r w:rsidR="004B2B72">
        <w:rPr>
          <w:rFonts w:ascii="Calibri" w:eastAsia="Times New Roman" w:hAnsi="Calibri" w:cs="Arial"/>
          <w:color w:val="000000"/>
          <w:sz w:val="20"/>
          <w:szCs w:val="20"/>
        </w:rPr>
        <w:t>/Community Relations chair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should expect to serve a term of t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>wo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years. </w:t>
      </w:r>
      <w:r w:rsidR="00AC5EF0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Branch </w:t>
      </w:r>
      <w:r w:rsidR="00AC5EF0">
        <w:rPr>
          <w:rFonts w:ascii="Calibri" w:eastAsia="Times New Roman" w:hAnsi="Calibri" w:cs="Arial"/>
          <w:color w:val="000000"/>
          <w:sz w:val="20"/>
          <w:szCs w:val="20"/>
        </w:rPr>
        <w:t xml:space="preserve">Leadership 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Council meetings take place </w:t>
      </w:r>
      <w:r w:rsidR="00AC5EF0">
        <w:rPr>
          <w:rFonts w:ascii="Calibri" w:eastAsia="Times New Roman" w:hAnsi="Calibri" w:cs="Arial"/>
          <w:color w:val="000000"/>
          <w:sz w:val="20"/>
          <w:szCs w:val="20"/>
        </w:rPr>
        <w:t>every other</w:t>
      </w:r>
      <w:r w:rsidR="009A39C3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>month but can be arranged to accommo</w:t>
      </w:r>
      <w:r w:rsidR="004163ED">
        <w:rPr>
          <w:rFonts w:ascii="Calibri" w:eastAsia="Times New Roman" w:hAnsi="Calibri" w:cs="Arial"/>
          <w:color w:val="000000"/>
          <w:sz w:val="20"/>
          <w:szCs w:val="20"/>
        </w:rPr>
        <w:t xml:space="preserve">date most schedules.   </w:t>
      </w:r>
    </w:p>
    <w:p w14:paraId="1F54D65F" w14:textId="77777777" w:rsidR="00E24844" w:rsidRPr="0014265A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14B0C96A" w14:textId="77777777" w:rsidR="00611A0F" w:rsidRPr="008B095C" w:rsidRDefault="00611A0F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Qualifications Sought</w:t>
      </w:r>
    </w:p>
    <w:p w14:paraId="5D2BA53F" w14:textId="77777777" w:rsidR="00170696" w:rsidRDefault="00A17878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Passionate about the outdoors and the Mountaineers mission</w:t>
      </w:r>
    </w:p>
    <w:p w14:paraId="6E6F5580" w14:textId="77777777" w:rsidR="00A17878" w:rsidRDefault="00A17878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Effective communicator, relationship builder</w:t>
      </w:r>
    </w:p>
    <w:p w14:paraId="402FF3C1" w14:textId="77777777" w:rsidR="00310EF4" w:rsidRDefault="00310EF4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Organized, attentive to details, gets things done on time, keeps people informed</w:t>
      </w:r>
    </w:p>
    <w:p w14:paraId="0AA70E74" w14:textId="77777777" w:rsidR="00A17878" w:rsidRPr="00A17878" w:rsidRDefault="00611A0F" w:rsidP="00A178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Positive personal outlook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45E23BBA" w14:textId="77777777" w:rsidR="00611A0F" w:rsidRDefault="00170696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Trustworthy - f</w:t>
      </w:r>
      <w:r w:rsidR="00611A0F">
        <w:rPr>
          <w:rFonts w:ascii="Calibri" w:eastAsia="Times New Roman" w:hAnsi="Calibri" w:cs="Arial"/>
          <w:color w:val="000000"/>
          <w:sz w:val="20"/>
          <w:szCs w:val="20"/>
        </w:rPr>
        <w:t xml:space="preserve">ollows through on commitments </w:t>
      </w:r>
    </w:p>
    <w:p w14:paraId="131A2245" w14:textId="77777777" w:rsidR="00611A0F" w:rsidRPr="000F0CEA" w:rsidRDefault="00611A0F" w:rsidP="00C40DA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6CA1606B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Support and Reporting</w:t>
      </w:r>
    </w:p>
    <w:p w14:paraId="05FCE149" w14:textId="77777777" w:rsidR="00611A0F" w:rsidRDefault="00611A0F" w:rsidP="00611A0F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A17878">
        <w:rPr>
          <w:rFonts w:ascii="Calibri" w:eastAsia="Times New Roman" w:hAnsi="Calibri" w:cs="Arial"/>
          <w:color w:val="000000"/>
          <w:sz w:val="20"/>
          <w:szCs w:val="20"/>
        </w:rPr>
        <w:t>Foothills Member/Community Relations Chair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 is appointed by the Branch Chair with approval of the Branch Leadership Council. 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A17878">
        <w:rPr>
          <w:rFonts w:ascii="Calibri" w:eastAsia="Times New Roman" w:hAnsi="Calibri" w:cs="Arial"/>
          <w:color w:val="000000"/>
          <w:sz w:val="20"/>
          <w:szCs w:val="20"/>
        </w:rPr>
        <w:t>incumbent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 supports all Mountaineers members and volunteers in Foothills branch but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works 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most closely with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>a committee of dedicated and friendly Branch Council members</w:t>
      </w:r>
      <w:r w:rsidR="00A17878">
        <w:rPr>
          <w:rFonts w:ascii="Calibri" w:eastAsia="Times New Roman" w:hAnsi="Calibri" w:cs="Arial"/>
          <w:color w:val="000000"/>
          <w:sz w:val="20"/>
          <w:szCs w:val="20"/>
        </w:rPr>
        <w:t xml:space="preserve"> (activity committee chairs and others)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 who share a love of The Mountaineers. Mountaineers staff 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 xml:space="preserve">in every role (development, marketing, leadership development and support)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>are available to assist anyone in the position.</w:t>
      </w:r>
    </w:p>
    <w:p w14:paraId="515B5D19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How to </w:t>
      </w:r>
      <w:r w:rsidR="00C40DAF">
        <w:rPr>
          <w:rFonts w:ascii="Calibri" w:hAnsi="Calibri"/>
          <w:b/>
          <w:sz w:val="24"/>
          <w:szCs w:val="20"/>
        </w:rPr>
        <w:t>A</w:t>
      </w:r>
      <w:r>
        <w:rPr>
          <w:rFonts w:ascii="Calibri" w:hAnsi="Calibri"/>
          <w:b/>
          <w:sz w:val="24"/>
          <w:szCs w:val="20"/>
        </w:rPr>
        <w:t>pply</w:t>
      </w:r>
      <w:r>
        <w:rPr>
          <w:rFonts w:ascii="Calibri" w:hAnsi="Calibri"/>
          <w:b/>
          <w:sz w:val="24"/>
          <w:szCs w:val="20"/>
        </w:rPr>
        <w:tab/>
      </w:r>
    </w:p>
    <w:p w14:paraId="390F6F09" w14:textId="26383B70" w:rsidR="00617549" w:rsidRDefault="00611A0F" w:rsidP="00170696">
      <w:pPr>
        <w:jc w:val="both"/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To be considered for </w:t>
      </w:r>
      <w:r w:rsidR="00E24844">
        <w:rPr>
          <w:rFonts w:ascii="Calibri" w:eastAsia="Times New Roman" w:hAnsi="Calibri" w:cs="Arial"/>
          <w:color w:val="000000"/>
          <w:sz w:val="20"/>
          <w:szCs w:val="20"/>
        </w:rPr>
        <w:t>Foothill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s</w:t>
      </w:r>
      <w:r w:rsidR="00BD0B09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A17878">
        <w:rPr>
          <w:rFonts w:ascii="Calibri" w:eastAsia="Times New Roman" w:hAnsi="Calibri" w:cs="Arial"/>
          <w:color w:val="000000"/>
          <w:sz w:val="20"/>
          <w:szCs w:val="20"/>
        </w:rPr>
        <w:t>Member/Community Relations Chair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, please </w:t>
      </w:r>
      <w:r w:rsidR="001628FD">
        <w:rPr>
          <w:rFonts w:ascii="Calibri" w:eastAsia="Times New Roman" w:hAnsi="Calibri" w:cs="Arial"/>
          <w:color w:val="000000"/>
          <w:sz w:val="20"/>
          <w:szCs w:val="20"/>
        </w:rPr>
        <w:t xml:space="preserve">contact </w:t>
      </w:r>
      <w:r w:rsidR="00171490">
        <w:rPr>
          <w:rFonts w:ascii="Calibri" w:eastAsia="Times New Roman" w:hAnsi="Calibri" w:cs="Arial"/>
          <w:color w:val="000000"/>
          <w:sz w:val="20"/>
          <w:szCs w:val="20"/>
        </w:rPr>
        <w:t>Cheryl Talbert, Branch Chair,</w:t>
      </w:r>
      <w:r w:rsidR="00EE49C2">
        <w:rPr>
          <w:rFonts w:ascii="Calibri" w:eastAsia="Times New Roman" w:hAnsi="Calibri" w:cs="Arial"/>
          <w:color w:val="000000"/>
          <w:sz w:val="20"/>
          <w:szCs w:val="20"/>
        </w:rPr>
        <w:t xml:space="preserve"> at </w:t>
      </w:r>
      <w:hyperlink r:id="rId9" w:history="1">
        <w:r w:rsidR="00CD148E" w:rsidRPr="00791128">
          <w:rPr>
            <w:rStyle w:val="Hyperlink"/>
            <w:rFonts w:ascii="Calibri" w:eastAsia="Times New Roman" w:hAnsi="Calibri" w:cs="Arial"/>
            <w:sz w:val="20"/>
            <w:szCs w:val="20"/>
          </w:rPr>
          <w:t>cascadehiker@earthlink.net</w:t>
        </w:r>
      </w:hyperlink>
      <w:bookmarkStart w:id="0" w:name="_GoBack"/>
      <w:bookmarkEnd w:id="0"/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  </w:t>
      </w:r>
      <w:r w:rsidRPr="00BD0B0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All members with sincere interest and realistic time to commit to this role are encouraged to apply! </w:t>
      </w:r>
    </w:p>
    <w:sectPr w:rsidR="00617549" w:rsidSect="009F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47A5E" w14:textId="77777777" w:rsidR="003C3697" w:rsidRDefault="003C3697" w:rsidP="00AC5EF0">
      <w:pPr>
        <w:spacing w:after="0" w:line="240" w:lineRule="auto"/>
      </w:pPr>
      <w:r>
        <w:separator/>
      </w:r>
    </w:p>
  </w:endnote>
  <w:endnote w:type="continuationSeparator" w:id="0">
    <w:p w14:paraId="64F427AB" w14:textId="77777777" w:rsidR="003C3697" w:rsidRDefault="003C3697" w:rsidP="00AC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9E511" w14:textId="77777777" w:rsidR="003C3697" w:rsidRDefault="003C3697" w:rsidP="00AC5EF0">
      <w:pPr>
        <w:spacing w:after="0" w:line="240" w:lineRule="auto"/>
      </w:pPr>
      <w:r>
        <w:separator/>
      </w:r>
    </w:p>
  </w:footnote>
  <w:footnote w:type="continuationSeparator" w:id="0">
    <w:p w14:paraId="77DD505B" w14:textId="77777777" w:rsidR="003C3697" w:rsidRDefault="003C3697" w:rsidP="00AC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CB8"/>
    <w:multiLevelType w:val="hybridMultilevel"/>
    <w:tmpl w:val="DD6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015C"/>
    <w:multiLevelType w:val="hybridMultilevel"/>
    <w:tmpl w:val="A55C58A6"/>
    <w:lvl w:ilvl="0" w:tplc="F8A8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1441"/>
    <w:multiLevelType w:val="hybridMultilevel"/>
    <w:tmpl w:val="7B8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570A5"/>
    <w:multiLevelType w:val="hybridMultilevel"/>
    <w:tmpl w:val="5AF25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0F"/>
    <w:rsid w:val="000A17EB"/>
    <w:rsid w:val="001628FD"/>
    <w:rsid w:val="00170696"/>
    <w:rsid w:val="00171490"/>
    <w:rsid w:val="00186384"/>
    <w:rsid w:val="001D4205"/>
    <w:rsid w:val="002044F4"/>
    <w:rsid w:val="00285F31"/>
    <w:rsid w:val="00310EF4"/>
    <w:rsid w:val="003C3697"/>
    <w:rsid w:val="004163ED"/>
    <w:rsid w:val="00453655"/>
    <w:rsid w:val="00474CC4"/>
    <w:rsid w:val="004934BD"/>
    <w:rsid w:val="004B2B72"/>
    <w:rsid w:val="00541B4F"/>
    <w:rsid w:val="005A30BE"/>
    <w:rsid w:val="005E7E52"/>
    <w:rsid w:val="00611A0F"/>
    <w:rsid w:val="00617549"/>
    <w:rsid w:val="00672B82"/>
    <w:rsid w:val="00753E8D"/>
    <w:rsid w:val="00785B81"/>
    <w:rsid w:val="007A3A85"/>
    <w:rsid w:val="007B79F5"/>
    <w:rsid w:val="007D1E50"/>
    <w:rsid w:val="00951A66"/>
    <w:rsid w:val="00953914"/>
    <w:rsid w:val="009549F1"/>
    <w:rsid w:val="00961E05"/>
    <w:rsid w:val="009705C3"/>
    <w:rsid w:val="009A39C3"/>
    <w:rsid w:val="009F072F"/>
    <w:rsid w:val="00A17878"/>
    <w:rsid w:val="00AC5EF0"/>
    <w:rsid w:val="00B2284F"/>
    <w:rsid w:val="00BD0B09"/>
    <w:rsid w:val="00C326D4"/>
    <w:rsid w:val="00C40DAF"/>
    <w:rsid w:val="00C47805"/>
    <w:rsid w:val="00C94F48"/>
    <w:rsid w:val="00CD148E"/>
    <w:rsid w:val="00D728A5"/>
    <w:rsid w:val="00E24844"/>
    <w:rsid w:val="00EE49C2"/>
    <w:rsid w:val="00EF3E06"/>
    <w:rsid w:val="00F116C4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A97C"/>
  <w15:docId w15:val="{3CF13381-2A4A-4504-9306-54D4247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A3A85"/>
    <w:pPr>
      <w:spacing w:after="0" w:line="240" w:lineRule="auto"/>
    </w:pPr>
    <w:rPr>
      <w:rFonts w:ascii="Lucida Bright" w:eastAsiaTheme="majorEastAsia" w:hAnsi="Lucida Bright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3A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11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E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5E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06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scadehiker@earth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EE10-0134-45BB-87DD-75F2B533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Cheryl Talbert</cp:lastModifiedBy>
  <cp:revision>3</cp:revision>
  <dcterms:created xsi:type="dcterms:W3CDTF">2018-12-11T17:44:00Z</dcterms:created>
  <dcterms:modified xsi:type="dcterms:W3CDTF">2018-12-11T17:44:00Z</dcterms:modified>
</cp:coreProperties>
</file>