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511" w:rsidRDefault="00B20511" w:rsidP="00B20511">
      <w:pPr>
        <w:pStyle w:val="Header"/>
        <w:tabs>
          <w:tab w:val="clear" w:pos="4680"/>
          <w:tab w:val="clear" w:pos="9360"/>
        </w:tabs>
        <w:rPr>
          <w:rFonts w:ascii="Microsoft Sans Serif" w:hAnsi="Microsoft Sans Serif" w:cs="Microsoft Sans Serif"/>
          <w:b/>
          <w:sz w:val="36"/>
        </w:rPr>
      </w:pPr>
      <w:r>
        <w:rPr>
          <w:noProof/>
        </w:rPr>
        <w:drawing>
          <wp:inline distT="0" distB="0" distL="0" distR="0" wp14:anchorId="6CBA7BA9" wp14:editId="4926FC4D">
            <wp:extent cx="16002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inline>
        </w:drawing>
      </w:r>
      <w:r w:rsidR="000B41A3">
        <w:t xml:space="preserve">            </w:t>
      </w:r>
      <w:r w:rsidR="00844667">
        <w:t xml:space="preserve">        </w:t>
      </w:r>
      <w:r w:rsidR="002535D3">
        <w:rPr>
          <w:rFonts w:ascii="Microsoft Sans Serif" w:hAnsi="Microsoft Sans Serif" w:cs="Microsoft Sans Serif"/>
          <w:b/>
          <w:sz w:val="36"/>
        </w:rPr>
        <w:t>Goat Island Mountain 7301</w:t>
      </w:r>
    </w:p>
    <w:p w:rsidR="00B20511" w:rsidRDefault="00B20511" w:rsidP="008F6F56">
      <w:pPr>
        <w:rPr>
          <w:rFonts w:ascii="Arial" w:hAnsi="Arial"/>
          <w:b/>
          <w:sz w:val="20"/>
        </w:rPr>
      </w:pPr>
    </w:p>
    <w:p w:rsidR="002535D3" w:rsidRDefault="002535D3" w:rsidP="002535D3">
      <w:pPr>
        <w:rPr>
          <w:rFonts w:ascii="Arial" w:hAnsi="Arial"/>
          <w:sz w:val="20"/>
        </w:rPr>
      </w:pPr>
      <w:r>
        <w:rPr>
          <w:rFonts w:ascii="Arial" w:hAnsi="Arial"/>
          <w:b/>
          <w:sz w:val="20"/>
        </w:rPr>
        <w:t>Scramble Area:</w:t>
      </w:r>
      <w:r>
        <w:rPr>
          <w:rFonts w:ascii="Arial" w:hAnsi="Arial"/>
          <w:sz w:val="20"/>
        </w:rPr>
        <w:t xml:space="preserve"> </w:t>
      </w:r>
      <w:smartTag w:uri="urn:schemas-microsoft-com:office:smarttags" w:element="place">
        <w:smartTag w:uri="urn:schemas-microsoft-com:office:smarttags" w:element="PlaceType">
          <w:r>
            <w:rPr>
              <w:rFonts w:ascii="Arial" w:hAnsi="Arial"/>
              <w:sz w:val="20"/>
            </w:rPr>
            <w:t>Mt.</w:t>
          </w:r>
        </w:smartTag>
        <w:r>
          <w:rPr>
            <w:rFonts w:ascii="Arial" w:hAnsi="Arial"/>
            <w:sz w:val="20"/>
          </w:rPr>
          <w:t xml:space="preserve"> </w:t>
        </w:r>
        <w:smartTag w:uri="urn:schemas-microsoft-com:office:smarttags" w:element="PlaceName">
          <w:r>
            <w:rPr>
              <w:rFonts w:ascii="Arial" w:hAnsi="Arial"/>
              <w:sz w:val="20"/>
            </w:rPr>
            <w:t>Rainier</w:t>
          </w:r>
        </w:smartTag>
      </w:smartTag>
    </w:p>
    <w:p w:rsidR="002535D3" w:rsidRDefault="002535D3" w:rsidP="002535D3">
      <w:pPr>
        <w:rPr>
          <w:rFonts w:ascii="Arial" w:hAnsi="Arial"/>
          <w:sz w:val="20"/>
        </w:rPr>
      </w:pPr>
      <w:r>
        <w:rPr>
          <w:rFonts w:ascii="Arial" w:hAnsi="Arial"/>
          <w:b/>
          <w:sz w:val="20"/>
        </w:rPr>
        <w:t>USGS Quadrangle(s):</w:t>
      </w:r>
      <w:r>
        <w:rPr>
          <w:rFonts w:ascii="Arial" w:hAnsi="Arial"/>
          <w:sz w:val="20"/>
        </w:rPr>
        <w:t xml:space="preserve"> </w:t>
      </w:r>
      <w:smartTag w:uri="urn:schemas-microsoft-com:office:smarttags" w:element="PlaceType">
        <w:r>
          <w:rPr>
            <w:rFonts w:ascii="Arial" w:hAnsi="Arial"/>
            <w:sz w:val="20"/>
          </w:rPr>
          <w:t>Mt.</w:t>
        </w:r>
      </w:smartTag>
      <w:r>
        <w:rPr>
          <w:rFonts w:ascii="Arial" w:hAnsi="Arial"/>
          <w:sz w:val="20"/>
        </w:rPr>
        <w:t xml:space="preserve"> </w:t>
      </w:r>
      <w:smartTag w:uri="urn:schemas-microsoft-com:office:smarttags" w:element="PlaceName">
        <w:r>
          <w:rPr>
            <w:rFonts w:ascii="Arial" w:hAnsi="Arial"/>
            <w:sz w:val="20"/>
          </w:rPr>
          <w:t>Rainier</w:t>
        </w:r>
      </w:smartTag>
      <w:r>
        <w:rPr>
          <w:rFonts w:ascii="Arial" w:hAnsi="Arial"/>
          <w:sz w:val="20"/>
        </w:rPr>
        <w:t xml:space="preserve"> East, </w:t>
      </w:r>
      <w:smartTag w:uri="urn:schemas-microsoft-com:office:smarttags" w:element="PlaceName">
        <w:r>
          <w:rPr>
            <w:rFonts w:ascii="Arial" w:hAnsi="Arial"/>
            <w:sz w:val="20"/>
          </w:rPr>
          <w:t>White River</w:t>
        </w:r>
      </w:smartTag>
      <w:r>
        <w:rPr>
          <w:rFonts w:ascii="Arial" w:hAnsi="Arial"/>
          <w:sz w:val="20"/>
        </w:rPr>
        <w:t xml:space="preserve"> </w:t>
      </w:r>
      <w:smartTag w:uri="urn:schemas-microsoft-com:office:smarttags" w:element="PlaceType">
        <w:r>
          <w:rPr>
            <w:rFonts w:ascii="Arial" w:hAnsi="Arial"/>
            <w:sz w:val="20"/>
          </w:rPr>
          <w:t>Park</w:t>
        </w:r>
      </w:smartTag>
      <w:r>
        <w:rPr>
          <w:rFonts w:ascii="Arial" w:hAnsi="Arial"/>
          <w:sz w:val="20"/>
        </w:rPr>
        <w:t xml:space="preserve"> &amp; </w:t>
      </w:r>
      <w:smartTag w:uri="urn:schemas-microsoft-com:office:smarttags" w:element="City">
        <w:smartTag w:uri="urn:schemas-microsoft-com:office:smarttags" w:element="place">
          <w:r>
            <w:rPr>
              <w:rFonts w:ascii="Arial" w:hAnsi="Arial"/>
              <w:sz w:val="20"/>
            </w:rPr>
            <w:t>Sunrise</w:t>
          </w:r>
        </w:smartTag>
      </w:smartTag>
    </w:p>
    <w:p w:rsidR="002535D3" w:rsidRDefault="002535D3" w:rsidP="002535D3">
      <w:pPr>
        <w:rPr>
          <w:rFonts w:ascii="Arial" w:hAnsi="Arial"/>
          <w:sz w:val="20"/>
        </w:rPr>
      </w:pPr>
      <w:r>
        <w:rPr>
          <w:rFonts w:ascii="Arial" w:hAnsi="Arial"/>
          <w:b/>
          <w:sz w:val="20"/>
        </w:rPr>
        <w:t>Via Trailhead:</w:t>
      </w:r>
      <w:r>
        <w:rPr>
          <w:rFonts w:ascii="Arial" w:hAnsi="Arial"/>
          <w:sz w:val="20"/>
        </w:rPr>
        <w:t xml:space="preserve"> Summerland TH</w:t>
      </w:r>
    </w:p>
    <w:p w:rsidR="002535D3" w:rsidRDefault="002535D3" w:rsidP="002535D3">
      <w:pPr>
        <w:rPr>
          <w:rFonts w:ascii="Arial" w:hAnsi="Arial"/>
          <w:sz w:val="20"/>
        </w:rPr>
      </w:pPr>
      <w:r>
        <w:rPr>
          <w:rFonts w:ascii="Arial" w:hAnsi="Arial"/>
          <w:noProof/>
        </w:rPr>
        <w:drawing>
          <wp:inline distT="0" distB="0" distL="0" distR="0">
            <wp:extent cx="5915025" cy="95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5025" cy="9525"/>
                    </a:xfrm>
                    <a:prstGeom prst="rect">
                      <a:avLst/>
                    </a:prstGeom>
                    <a:noFill/>
                    <a:ln>
                      <a:noFill/>
                    </a:ln>
                  </pic:spPr>
                </pic:pic>
              </a:graphicData>
            </a:graphic>
          </wp:inline>
        </w:drawing>
      </w:r>
    </w:p>
    <w:p w:rsidR="002535D3" w:rsidRDefault="002535D3" w:rsidP="002535D3">
      <w:pPr>
        <w:rPr>
          <w:rFonts w:ascii="Arial" w:hAnsi="Arial"/>
          <w:sz w:val="20"/>
        </w:rPr>
      </w:pPr>
      <w:proofErr w:type="gramStart"/>
      <w:r>
        <w:rPr>
          <w:rFonts w:ascii="Arial" w:hAnsi="Arial"/>
          <w:b/>
          <w:sz w:val="20"/>
        </w:rPr>
        <w:t>Driving Instructions:</w:t>
      </w:r>
      <w:r>
        <w:rPr>
          <w:rFonts w:ascii="Arial" w:hAnsi="Arial"/>
          <w:sz w:val="20"/>
        </w:rPr>
        <w:t xml:space="preserve"> Drive Hwy 410 east from Enumclaw turning at the White River/Sunrise entrance to </w:t>
      </w:r>
      <w:smartTag w:uri="urn:schemas-microsoft-com:office:smarttags" w:element="place">
        <w:smartTag w:uri="urn:schemas-microsoft-com:office:smarttags" w:element="PlaceType">
          <w:r>
            <w:rPr>
              <w:rFonts w:ascii="Arial" w:hAnsi="Arial"/>
              <w:sz w:val="20"/>
            </w:rPr>
            <w:t>Mt.</w:t>
          </w:r>
        </w:smartTag>
        <w:r>
          <w:rPr>
            <w:rFonts w:ascii="Arial" w:hAnsi="Arial"/>
            <w:sz w:val="20"/>
          </w:rPr>
          <w:t xml:space="preserve"> </w:t>
        </w:r>
        <w:smartTag w:uri="urn:schemas-microsoft-com:office:smarttags" w:element="PlaceName">
          <w:r>
            <w:rPr>
              <w:rFonts w:ascii="Arial" w:hAnsi="Arial"/>
              <w:sz w:val="20"/>
            </w:rPr>
            <w:t>Rainier</w:t>
          </w:r>
        </w:smartTag>
        <w:r>
          <w:rPr>
            <w:rFonts w:ascii="Arial" w:hAnsi="Arial"/>
            <w:sz w:val="20"/>
          </w:rPr>
          <w:t xml:space="preserve"> </w:t>
        </w:r>
        <w:smartTag w:uri="urn:schemas-microsoft-com:office:smarttags" w:element="PlaceType">
          <w:r>
            <w:rPr>
              <w:rFonts w:ascii="Arial" w:hAnsi="Arial"/>
              <w:sz w:val="20"/>
            </w:rPr>
            <w:t>National Park</w:t>
          </w:r>
        </w:smartTag>
      </w:smartTag>
      <w:r>
        <w:rPr>
          <w:rFonts w:ascii="Arial" w:hAnsi="Arial"/>
          <w:sz w:val="20"/>
        </w:rPr>
        <w:t>.</w:t>
      </w:r>
      <w:proofErr w:type="gramEnd"/>
      <w:r>
        <w:rPr>
          <w:rFonts w:ascii="Arial" w:hAnsi="Arial"/>
          <w:sz w:val="20"/>
        </w:rPr>
        <w:t xml:space="preserve"> Continue to the Summerland Trailhead. (</w:t>
      </w:r>
      <w:proofErr w:type="gramStart"/>
      <w:r>
        <w:rPr>
          <w:rFonts w:ascii="Arial" w:hAnsi="Arial"/>
          <w:sz w:val="20"/>
        </w:rPr>
        <w:t>elevation</w:t>
      </w:r>
      <w:proofErr w:type="gramEnd"/>
      <w:r>
        <w:rPr>
          <w:rFonts w:ascii="Arial" w:hAnsi="Arial"/>
          <w:sz w:val="20"/>
        </w:rPr>
        <w:t xml:space="preserve"> 3810')</w:t>
      </w:r>
    </w:p>
    <w:p w:rsidR="002535D3" w:rsidRDefault="002535D3" w:rsidP="002535D3">
      <w:pPr>
        <w:rPr>
          <w:rFonts w:ascii="Arial" w:hAnsi="Arial"/>
          <w:sz w:val="20"/>
        </w:rPr>
      </w:pPr>
      <w:r>
        <w:rPr>
          <w:rFonts w:ascii="Arial" w:hAnsi="Arial"/>
          <w:b/>
          <w:sz w:val="20"/>
        </w:rPr>
        <w:t>One Way Driving Time:</w:t>
      </w:r>
      <w:r>
        <w:rPr>
          <w:rFonts w:ascii="Arial" w:hAnsi="Arial"/>
          <w:sz w:val="20"/>
        </w:rPr>
        <w:t xml:space="preserve">  1 </w:t>
      </w:r>
      <w:proofErr w:type="spellStart"/>
      <w:proofErr w:type="gramStart"/>
      <w:r>
        <w:rPr>
          <w:rFonts w:ascii="Arial" w:hAnsi="Arial"/>
          <w:sz w:val="20"/>
        </w:rPr>
        <w:t>hr</w:t>
      </w:r>
      <w:proofErr w:type="spellEnd"/>
      <w:r>
        <w:rPr>
          <w:rFonts w:ascii="Arial" w:hAnsi="Arial"/>
          <w:sz w:val="20"/>
        </w:rPr>
        <w:t xml:space="preserve">  45</w:t>
      </w:r>
      <w:proofErr w:type="gramEnd"/>
      <w:r>
        <w:rPr>
          <w:rFonts w:ascii="Arial" w:hAnsi="Arial"/>
          <w:sz w:val="20"/>
        </w:rPr>
        <w:t xml:space="preserve"> min      </w:t>
      </w:r>
      <w:r>
        <w:rPr>
          <w:rFonts w:ascii="Arial" w:hAnsi="Arial"/>
          <w:b/>
          <w:sz w:val="20"/>
        </w:rPr>
        <w:t>Miles</w:t>
      </w:r>
      <w:r>
        <w:rPr>
          <w:rFonts w:ascii="Arial" w:hAnsi="Arial"/>
          <w:sz w:val="20"/>
        </w:rPr>
        <w:t xml:space="preserve">: 75      </w:t>
      </w:r>
      <w:r>
        <w:rPr>
          <w:rFonts w:ascii="Arial" w:hAnsi="Arial"/>
          <w:b/>
          <w:sz w:val="20"/>
        </w:rPr>
        <w:t>From</w:t>
      </w:r>
      <w:r>
        <w:rPr>
          <w:rFonts w:ascii="Arial" w:hAnsi="Arial"/>
          <w:sz w:val="20"/>
        </w:rPr>
        <w:t xml:space="preserve">:  Burien P&amp;R  via </w:t>
      </w:r>
      <w:smartTag w:uri="urn:schemas-microsoft-com:office:smarttags" w:element="Street">
        <w:smartTag w:uri="urn:schemas-microsoft-com:office:smarttags" w:element="address">
          <w:r>
            <w:rPr>
              <w:rFonts w:ascii="Arial" w:hAnsi="Arial"/>
              <w:sz w:val="20"/>
            </w:rPr>
            <w:t>Maple Valley Hwy</w:t>
          </w:r>
        </w:smartTag>
      </w:smartTag>
    </w:p>
    <w:p w:rsidR="002535D3" w:rsidRDefault="002535D3" w:rsidP="002535D3">
      <w:pPr>
        <w:rPr>
          <w:rFonts w:ascii="Arial" w:hAnsi="Arial"/>
          <w:sz w:val="20"/>
        </w:rPr>
      </w:pPr>
      <w:r>
        <w:rPr>
          <w:rFonts w:ascii="Arial" w:hAnsi="Arial"/>
          <w:noProof/>
        </w:rPr>
        <w:drawing>
          <wp:inline distT="0" distB="0" distL="0" distR="0">
            <wp:extent cx="5915025" cy="9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5025" cy="9525"/>
                    </a:xfrm>
                    <a:prstGeom prst="rect">
                      <a:avLst/>
                    </a:prstGeom>
                    <a:noFill/>
                    <a:ln>
                      <a:noFill/>
                    </a:ln>
                  </pic:spPr>
                </pic:pic>
              </a:graphicData>
            </a:graphic>
          </wp:inline>
        </w:drawing>
      </w:r>
    </w:p>
    <w:p w:rsidR="002535D3" w:rsidRDefault="002535D3" w:rsidP="002535D3">
      <w:pPr>
        <w:rPr>
          <w:rFonts w:ascii="Arial" w:hAnsi="Arial"/>
          <w:sz w:val="20"/>
        </w:rPr>
      </w:pPr>
      <w:r>
        <w:rPr>
          <w:rFonts w:ascii="Arial" w:hAnsi="Arial"/>
          <w:b/>
          <w:sz w:val="20"/>
        </w:rPr>
        <w:t>Standard Route:</w:t>
      </w:r>
      <w:r>
        <w:rPr>
          <w:rFonts w:ascii="Arial" w:hAnsi="Arial"/>
          <w:sz w:val="20"/>
        </w:rPr>
        <w:t xml:space="preserve"> Hike the trail toward Summerland and after crossing bridge over </w:t>
      </w:r>
      <w:proofErr w:type="spellStart"/>
      <w:r>
        <w:rPr>
          <w:rFonts w:ascii="Arial" w:hAnsi="Arial"/>
          <w:sz w:val="20"/>
        </w:rPr>
        <w:t>Fryingpan</w:t>
      </w:r>
      <w:proofErr w:type="spellEnd"/>
      <w:r>
        <w:rPr>
          <w:rFonts w:ascii="Arial" w:hAnsi="Arial"/>
          <w:sz w:val="20"/>
        </w:rPr>
        <w:t xml:space="preserve"> Creek, leave trail (probably snow covered) just before the switchbacks. Follow the right most </w:t>
      </w:r>
      <w:proofErr w:type="gramStart"/>
      <w:r>
        <w:rPr>
          <w:rFonts w:ascii="Arial" w:hAnsi="Arial"/>
          <w:sz w:val="20"/>
        </w:rPr>
        <w:t>creek</w:t>
      </w:r>
      <w:proofErr w:type="gramEnd"/>
      <w:r>
        <w:rPr>
          <w:rFonts w:ascii="Arial" w:hAnsi="Arial"/>
          <w:sz w:val="20"/>
        </w:rPr>
        <w:t>, crossing as far up as possible and head for the saddle north of Point 6491'. Then follow ridge to the summit.</w:t>
      </w:r>
    </w:p>
    <w:p w:rsidR="002535D3" w:rsidRDefault="002535D3" w:rsidP="002535D3">
      <w:pPr>
        <w:rPr>
          <w:rFonts w:ascii="Arial" w:hAnsi="Arial"/>
          <w:sz w:val="20"/>
        </w:rPr>
      </w:pPr>
      <w:r>
        <w:rPr>
          <w:rFonts w:ascii="Arial" w:hAnsi="Arial"/>
          <w:sz w:val="20"/>
        </w:rPr>
        <w:t>For loop trip, return heading from the summit on a bearing of about 110 and follow easiest contour. (10 miles RT)</w:t>
      </w:r>
    </w:p>
    <w:p w:rsidR="002535D3" w:rsidRDefault="002535D3" w:rsidP="002535D3">
      <w:pPr>
        <w:rPr>
          <w:rFonts w:ascii="Arial" w:hAnsi="Arial"/>
          <w:sz w:val="20"/>
        </w:rPr>
      </w:pPr>
    </w:p>
    <w:p w:rsidR="002535D3" w:rsidRDefault="002535D3" w:rsidP="002535D3">
      <w:pPr>
        <w:rPr>
          <w:rFonts w:ascii="Arial" w:hAnsi="Arial"/>
          <w:sz w:val="20"/>
        </w:rPr>
      </w:pPr>
      <w:r>
        <w:rPr>
          <w:rFonts w:ascii="Arial" w:hAnsi="Arial"/>
          <w:b/>
          <w:sz w:val="20"/>
        </w:rPr>
        <w:t>Note</w:t>
      </w:r>
      <w:r>
        <w:rPr>
          <w:rFonts w:ascii="Arial" w:hAnsi="Arial"/>
          <w:sz w:val="20"/>
        </w:rPr>
        <w:t xml:space="preserve">: There are many ways to approach the </w:t>
      </w:r>
      <w:proofErr w:type="gramStart"/>
      <w:r>
        <w:rPr>
          <w:rFonts w:ascii="Arial" w:hAnsi="Arial"/>
          <w:sz w:val="20"/>
        </w:rPr>
        <w:t>peak,</w:t>
      </w:r>
      <w:proofErr w:type="gramEnd"/>
      <w:r>
        <w:rPr>
          <w:rFonts w:ascii="Arial" w:hAnsi="Arial"/>
          <w:sz w:val="20"/>
        </w:rPr>
        <w:t xml:space="preserve"> the above is the easiest and the longest.</w:t>
      </w:r>
    </w:p>
    <w:p w:rsidR="002535D3" w:rsidRDefault="002535D3" w:rsidP="002535D3">
      <w:pPr>
        <w:rPr>
          <w:rFonts w:ascii="Arial" w:hAnsi="Arial"/>
          <w:sz w:val="20"/>
        </w:rPr>
      </w:pPr>
      <w:r>
        <w:rPr>
          <w:rFonts w:ascii="Arial" w:hAnsi="Arial"/>
          <w:noProof/>
        </w:rPr>
        <w:drawing>
          <wp:inline distT="0" distB="0" distL="0" distR="0">
            <wp:extent cx="5915025" cy="9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5025" cy="9525"/>
                    </a:xfrm>
                    <a:prstGeom prst="rect">
                      <a:avLst/>
                    </a:prstGeom>
                    <a:noFill/>
                    <a:ln>
                      <a:noFill/>
                    </a:ln>
                  </pic:spPr>
                </pic:pic>
              </a:graphicData>
            </a:graphic>
          </wp:inline>
        </w:drawing>
      </w:r>
    </w:p>
    <w:p w:rsidR="002535D3" w:rsidRDefault="002535D3" w:rsidP="002535D3">
      <w:pPr>
        <w:rPr>
          <w:rFonts w:ascii="Arial" w:hAnsi="Arial"/>
          <w:sz w:val="20"/>
        </w:rPr>
      </w:pPr>
      <w:r>
        <w:rPr>
          <w:rFonts w:ascii="Arial" w:hAnsi="Arial"/>
          <w:b/>
          <w:sz w:val="20"/>
        </w:rPr>
        <w:t xml:space="preserve">Round Trip # of Days: </w:t>
      </w:r>
      <w:r>
        <w:rPr>
          <w:rFonts w:ascii="Arial" w:hAnsi="Arial"/>
          <w:sz w:val="20"/>
        </w:rPr>
        <w:t xml:space="preserve">1      </w:t>
      </w:r>
      <w:r>
        <w:rPr>
          <w:rFonts w:ascii="Arial" w:hAnsi="Arial"/>
          <w:b/>
          <w:sz w:val="20"/>
        </w:rPr>
        <w:t>Miles</w:t>
      </w:r>
      <w:r>
        <w:rPr>
          <w:rFonts w:ascii="Arial" w:hAnsi="Arial"/>
          <w:sz w:val="20"/>
        </w:rPr>
        <w:t xml:space="preserve">: 13      </w:t>
      </w:r>
      <w:r>
        <w:rPr>
          <w:rFonts w:ascii="Arial" w:hAnsi="Arial"/>
          <w:b/>
          <w:sz w:val="20"/>
        </w:rPr>
        <w:t>Elevation Gain:</w:t>
      </w:r>
      <w:r>
        <w:rPr>
          <w:rFonts w:ascii="Arial" w:hAnsi="Arial"/>
          <w:sz w:val="20"/>
        </w:rPr>
        <w:t xml:space="preserve"> 3500'</w:t>
      </w:r>
    </w:p>
    <w:p w:rsidR="002535D3" w:rsidRDefault="002535D3" w:rsidP="002535D3">
      <w:pPr>
        <w:rPr>
          <w:rFonts w:ascii="Arial" w:hAnsi="Arial"/>
          <w:sz w:val="20"/>
        </w:rPr>
      </w:pPr>
      <w:r>
        <w:rPr>
          <w:rFonts w:ascii="Arial" w:hAnsi="Arial"/>
          <w:b/>
          <w:sz w:val="20"/>
        </w:rPr>
        <w:t>Trip Type(s):</w:t>
      </w:r>
      <w:r>
        <w:rPr>
          <w:rFonts w:ascii="Arial" w:hAnsi="Arial"/>
          <w:sz w:val="20"/>
        </w:rPr>
        <w:t xml:space="preserve"> S/R      </w:t>
      </w:r>
      <w:r>
        <w:rPr>
          <w:rFonts w:ascii="Arial" w:hAnsi="Arial"/>
          <w:b/>
          <w:sz w:val="20"/>
        </w:rPr>
        <w:t>Rating</w:t>
      </w:r>
      <w:r>
        <w:rPr>
          <w:rFonts w:ascii="Arial" w:hAnsi="Arial"/>
          <w:sz w:val="20"/>
        </w:rPr>
        <w:t xml:space="preserve">: 3-3     </w:t>
      </w:r>
    </w:p>
    <w:p w:rsidR="002535D3" w:rsidRDefault="002535D3" w:rsidP="002535D3">
      <w:pPr>
        <w:rPr>
          <w:rFonts w:ascii="Arial" w:hAnsi="Arial"/>
          <w:sz w:val="20"/>
        </w:rPr>
      </w:pPr>
    </w:p>
    <w:p w:rsidR="002535D3" w:rsidRDefault="002535D3" w:rsidP="002535D3">
      <w:pPr>
        <w:rPr>
          <w:rFonts w:ascii="Arial" w:hAnsi="Arial"/>
          <w:sz w:val="20"/>
        </w:rPr>
      </w:pPr>
      <w:r>
        <w:rPr>
          <w:rFonts w:ascii="Arial" w:hAnsi="Arial"/>
          <w:b/>
          <w:sz w:val="20"/>
        </w:rPr>
        <w:t>Route Difficulties/Hazards:</w:t>
      </w:r>
      <w:r>
        <w:rPr>
          <w:rFonts w:ascii="Arial" w:hAnsi="Arial"/>
          <w:sz w:val="20"/>
        </w:rPr>
        <w:t xml:space="preserve"> Crossing the creek on snow bridges can be dangerous.</w:t>
      </w:r>
    </w:p>
    <w:p w:rsidR="002535D3" w:rsidRDefault="002535D3" w:rsidP="002535D3">
      <w:pPr>
        <w:rPr>
          <w:rFonts w:ascii="Arial" w:hAnsi="Arial"/>
          <w:sz w:val="20"/>
        </w:rPr>
      </w:pPr>
    </w:p>
    <w:p w:rsidR="002535D3" w:rsidRDefault="002535D3" w:rsidP="002535D3">
      <w:pPr>
        <w:rPr>
          <w:rFonts w:ascii="Arial" w:hAnsi="Arial"/>
          <w:sz w:val="20"/>
        </w:rPr>
      </w:pPr>
      <w:r>
        <w:rPr>
          <w:rFonts w:ascii="Arial" w:hAnsi="Arial"/>
          <w:b/>
          <w:sz w:val="20"/>
        </w:rPr>
        <w:t>Alternate Route #1:</w:t>
      </w:r>
      <w:r>
        <w:rPr>
          <w:rFonts w:ascii="Arial" w:hAnsi="Arial"/>
          <w:sz w:val="20"/>
        </w:rPr>
        <w:t xml:space="preserve"> Hike the Summerland trail and near the bridge crossing (don't cross) before the switchbacks going up to Summerland, leave the trail and head up the gully that is a scramble to the ridge, then follow ridge to summit. (11 miles RT, SR-2)</w:t>
      </w:r>
    </w:p>
    <w:p w:rsidR="002535D3" w:rsidRDefault="002535D3" w:rsidP="002535D3">
      <w:pPr>
        <w:rPr>
          <w:rFonts w:ascii="Arial" w:hAnsi="Arial"/>
          <w:sz w:val="20"/>
        </w:rPr>
      </w:pPr>
      <w:r>
        <w:rPr>
          <w:rFonts w:ascii="Arial" w:hAnsi="Arial"/>
          <w:sz w:val="20"/>
        </w:rPr>
        <w:t>For loop trip, return heading from the summit on a bearing of about 110_ and follow easiest contour. (8 miles RT, SR-2)</w:t>
      </w:r>
    </w:p>
    <w:p w:rsidR="002535D3" w:rsidRDefault="002535D3" w:rsidP="002535D3">
      <w:pPr>
        <w:rPr>
          <w:rFonts w:ascii="Arial" w:hAnsi="Arial"/>
          <w:sz w:val="20"/>
        </w:rPr>
      </w:pPr>
    </w:p>
    <w:p w:rsidR="002535D3" w:rsidRDefault="002535D3" w:rsidP="002535D3">
      <w:pPr>
        <w:rPr>
          <w:rFonts w:ascii="Arial" w:hAnsi="Arial"/>
          <w:b/>
          <w:sz w:val="20"/>
        </w:rPr>
      </w:pPr>
      <w:r>
        <w:rPr>
          <w:rFonts w:ascii="Arial" w:hAnsi="Arial"/>
          <w:b/>
          <w:sz w:val="20"/>
        </w:rPr>
        <w:t xml:space="preserve">Alternate Route #2: </w:t>
      </w:r>
    </w:p>
    <w:p w:rsidR="002535D3" w:rsidRDefault="002535D3" w:rsidP="002535D3">
      <w:pPr>
        <w:rPr>
          <w:rFonts w:ascii="Arial" w:hAnsi="Arial"/>
          <w:sz w:val="20"/>
        </w:rPr>
      </w:pPr>
      <w:r>
        <w:rPr>
          <w:rFonts w:ascii="Arial" w:hAnsi="Arial"/>
          <w:noProof/>
        </w:rPr>
        <w:drawing>
          <wp:inline distT="0" distB="0" distL="0" distR="0">
            <wp:extent cx="5915025" cy="9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5025" cy="9525"/>
                    </a:xfrm>
                    <a:prstGeom prst="rect">
                      <a:avLst/>
                    </a:prstGeom>
                    <a:noFill/>
                    <a:ln>
                      <a:noFill/>
                    </a:ln>
                  </pic:spPr>
                </pic:pic>
              </a:graphicData>
            </a:graphic>
          </wp:inline>
        </w:drawing>
      </w:r>
    </w:p>
    <w:p w:rsidR="002535D3" w:rsidRDefault="002535D3" w:rsidP="002535D3">
      <w:pPr>
        <w:rPr>
          <w:rFonts w:ascii="Arial" w:hAnsi="Arial"/>
          <w:sz w:val="20"/>
        </w:rPr>
      </w:pPr>
      <w:r>
        <w:rPr>
          <w:rFonts w:ascii="Arial" w:hAnsi="Arial"/>
          <w:b/>
          <w:sz w:val="20"/>
        </w:rPr>
        <w:t>Leader Comments:</w:t>
      </w:r>
      <w:r>
        <w:rPr>
          <w:rFonts w:ascii="Arial" w:hAnsi="Arial"/>
          <w:sz w:val="20"/>
        </w:rPr>
        <w:t xml:space="preserve"> Recommend doing when snow is present.</w:t>
      </w:r>
    </w:p>
    <w:p w:rsidR="002535D3" w:rsidRDefault="002535D3" w:rsidP="002535D3">
      <w:pPr>
        <w:rPr>
          <w:rFonts w:ascii="Arial" w:hAnsi="Arial"/>
          <w:sz w:val="20"/>
        </w:rPr>
      </w:pPr>
    </w:p>
    <w:p w:rsidR="002535D3" w:rsidRDefault="002535D3" w:rsidP="002535D3">
      <w:pPr>
        <w:rPr>
          <w:rFonts w:ascii="Arial" w:hAnsi="Arial"/>
          <w:b/>
          <w:sz w:val="20"/>
        </w:rPr>
      </w:pPr>
      <w:r>
        <w:rPr>
          <w:rFonts w:ascii="Arial" w:hAnsi="Arial"/>
          <w:b/>
          <w:sz w:val="20"/>
        </w:rPr>
        <w:t xml:space="preserve">References: </w:t>
      </w:r>
    </w:p>
    <w:p w:rsidR="002535D3" w:rsidRDefault="002535D3" w:rsidP="002535D3">
      <w:pPr>
        <w:rPr>
          <w:rFonts w:ascii="Arial" w:hAnsi="Arial"/>
          <w:sz w:val="20"/>
        </w:rPr>
      </w:pPr>
    </w:p>
    <w:p w:rsidR="002535D3" w:rsidRDefault="002535D3" w:rsidP="002535D3">
      <w:pPr>
        <w:rPr>
          <w:rFonts w:ascii="Arial" w:hAnsi="Arial"/>
          <w:b/>
          <w:sz w:val="20"/>
        </w:rPr>
      </w:pPr>
      <w:r>
        <w:rPr>
          <w:rFonts w:ascii="Arial" w:hAnsi="Arial"/>
          <w:b/>
          <w:sz w:val="20"/>
        </w:rPr>
        <w:t>Written by:</w:t>
      </w:r>
      <w:r>
        <w:rPr>
          <w:rFonts w:ascii="Arial" w:hAnsi="Arial"/>
          <w:sz w:val="20"/>
        </w:rPr>
        <w:t xml:space="preserve">        </w:t>
      </w:r>
      <w:r>
        <w:rPr>
          <w:rFonts w:ascii="Arial" w:hAnsi="Arial"/>
          <w:b/>
          <w:sz w:val="20"/>
        </w:rPr>
        <w:t>Date:</w:t>
      </w:r>
    </w:p>
    <w:p w:rsidR="002535D3" w:rsidRDefault="002535D3" w:rsidP="002535D3">
      <w:pPr>
        <w:rPr>
          <w:rFonts w:ascii="Arial" w:hAnsi="Arial"/>
          <w:sz w:val="20"/>
        </w:rPr>
      </w:pPr>
      <w:r>
        <w:rPr>
          <w:rFonts w:ascii="Arial" w:hAnsi="Arial"/>
          <w:sz w:val="20"/>
        </w:rPr>
        <w:t xml:space="preserve">Mike </w:t>
      </w:r>
      <w:proofErr w:type="spellStart"/>
      <w:r>
        <w:rPr>
          <w:rFonts w:ascii="Arial" w:hAnsi="Arial"/>
          <w:sz w:val="20"/>
        </w:rPr>
        <w:t>Torok</w:t>
      </w:r>
      <w:proofErr w:type="spellEnd"/>
      <w:r>
        <w:rPr>
          <w:rFonts w:ascii="Arial" w:hAnsi="Arial"/>
          <w:sz w:val="20"/>
        </w:rPr>
        <w:t xml:space="preserve">         12/1/93</w:t>
      </w:r>
    </w:p>
    <w:p w:rsidR="002535D3" w:rsidRDefault="002535D3" w:rsidP="002535D3">
      <w:pPr>
        <w:rPr>
          <w:rFonts w:ascii="Arial" w:hAnsi="Arial"/>
          <w:sz w:val="20"/>
        </w:rPr>
      </w:pPr>
      <w:r>
        <w:rPr>
          <w:rFonts w:ascii="Arial" w:hAnsi="Arial"/>
          <w:sz w:val="20"/>
        </w:rPr>
        <w:t>Revised      10/25/99</w:t>
      </w:r>
    </w:p>
    <w:p w:rsidR="002535D3" w:rsidRDefault="002535D3" w:rsidP="002535D3">
      <w:pPr>
        <w:rPr>
          <w:rFonts w:ascii="Arial" w:hAnsi="Arial"/>
        </w:rPr>
      </w:pPr>
    </w:p>
    <w:p w:rsidR="002535D3" w:rsidRDefault="002535D3" w:rsidP="002535D3">
      <w:pPr>
        <w:rPr>
          <w:rFonts w:ascii="Arial" w:hAnsi="Arial"/>
        </w:rPr>
      </w:pPr>
      <w:r>
        <w:rPr>
          <w:rFonts w:ascii="Arial" w:hAnsi="Arial"/>
        </w:rPr>
        <w:br w:type="page"/>
      </w:r>
    </w:p>
    <w:p w:rsidR="002535D3" w:rsidRDefault="002535D3" w:rsidP="002535D3">
      <w:pPr>
        <w:rPr>
          <w:rFonts w:ascii="Arial" w:hAnsi="Arial"/>
        </w:rPr>
      </w:pPr>
    </w:p>
    <w:p w:rsidR="002535D3" w:rsidRDefault="002535D3" w:rsidP="002535D3">
      <w:pPr>
        <w:jc w:val="center"/>
        <w:rPr>
          <w:rFonts w:ascii="Arial" w:hAnsi="Arial"/>
          <w:sz w:val="20"/>
        </w:rPr>
      </w:pPr>
      <w:smartTag w:uri="urn:schemas-microsoft-com:office:smarttags" w:element="place">
        <w:smartTag w:uri="urn:schemas-microsoft-com:office:smarttags" w:element="PlaceName">
          <w:r>
            <w:rPr>
              <w:rFonts w:ascii="Arial" w:hAnsi="Arial"/>
              <w:b/>
              <w:sz w:val="20"/>
            </w:rPr>
            <w:t>Goat Island</w:t>
          </w:r>
        </w:smartTag>
        <w:r>
          <w:rPr>
            <w:rFonts w:ascii="Arial" w:hAnsi="Arial"/>
            <w:b/>
            <w:sz w:val="20"/>
          </w:rPr>
          <w:t xml:space="preserve"> </w:t>
        </w:r>
        <w:proofErr w:type="gramStart"/>
        <w:smartTag w:uri="urn:schemas-microsoft-com:office:smarttags" w:element="PlaceType">
          <w:r>
            <w:rPr>
              <w:rFonts w:ascii="Arial" w:hAnsi="Arial"/>
              <w:b/>
              <w:sz w:val="20"/>
            </w:rPr>
            <w:t>Mountain</w:t>
          </w:r>
        </w:smartTag>
      </w:smartTag>
      <w:r>
        <w:rPr>
          <w:rFonts w:ascii="Arial" w:hAnsi="Arial"/>
          <w:b/>
          <w:sz w:val="20"/>
        </w:rPr>
        <w:t xml:space="preserve"> </w:t>
      </w:r>
      <w:r>
        <w:rPr>
          <w:rFonts w:ascii="Arial" w:hAnsi="Arial"/>
          <w:sz w:val="20"/>
        </w:rPr>
        <w:t xml:space="preserve"> 7288'</w:t>
      </w:r>
      <w:proofErr w:type="gramEnd"/>
    </w:p>
    <w:p w:rsidR="002535D3" w:rsidRDefault="002535D3" w:rsidP="002535D3">
      <w:pPr>
        <w:pStyle w:val="Heading1"/>
      </w:pPr>
      <w:r>
        <w:t>Alternate</w:t>
      </w:r>
    </w:p>
    <w:p w:rsidR="002535D3" w:rsidRDefault="002535D3" w:rsidP="002535D3">
      <w:pPr>
        <w:jc w:val="center"/>
        <w:rPr>
          <w:rFonts w:ascii="Arial" w:hAnsi="Arial"/>
          <w:sz w:val="20"/>
        </w:rPr>
      </w:pPr>
    </w:p>
    <w:p w:rsidR="002535D3" w:rsidRDefault="002535D3" w:rsidP="002535D3">
      <w:pPr>
        <w:rPr>
          <w:rFonts w:ascii="Arial" w:hAnsi="Arial"/>
          <w:sz w:val="20"/>
        </w:rPr>
      </w:pPr>
      <w:r>
        <w:rPr>
          <w:rFonts w:ascii="Arial" w:hAnsi="Arial"/>
          <w:b/>
          <w:sz w:val="20"/>
        </w:rPr>
        <w:t>Scramble Area:</w:t>
      </w:r>
      <w:r>
        <w:rPr>
          <w:rFonts w:ascii="Arial" w:hAnsi="Arial"/>
          <w:sz w:val="20"/>
        </w:rPr>
        <w:t xml:space="preserve"> Mt. Rainier NP</w:t>
      </w:r>
    </w:p>
    <w:p w:rsidR="002535D3" w:rsidRDefault="002535D3" w:rsidP="002535D3">
      <w:pPr>
        <w:rPr>
          <w:rFonts w:ascii="Arial" w:hAnsi="Arial"/>
          <w:sz w:val="20"/>
        </w:rPr>
      </w:pPr>
      <w:r>
        <w:rPr>
          <w:rFonts w:ascii="Arial" w:hAnsi="Arial"/>
          <w:b/>
          <w:sz w:val="20"/>
        </w:rPr>
        <w:t>USGS Quadrangle(s):</w:t>
      </w:r>
      <w:r>
        <w:rPr>
          <w:rFonts w:ascii="Arial" w:hAnsi="Arial"/>
          <w:sz w:val="20"/>
        </w:rPr>
        <w:t xml:space="preserve"> Mt Rainier East/ </w:t>
      </w:r>
      <w:smartTag w:uri="urn:schemas-microsoft-com:office:smarttags" w:element="City">
        <w:smartTag w:uri="urn:schemas-microsoft-com:office:smarttags" w:element="place">
          <w:r>
            <w:rPr>
              <w:rFonts w:ascii="Arial" w:hAnsi="Arial"/>
              <w:sz w:val="20"/>
            </w:rPr>
            <w:t>Sunrise</w:t>
          </w:r>
        </w:smartTag>
      </w:smartTag>
    </w:p>
    <w:p w:rsidR="002535D3" w:rsidRDefault="002535D3" w:rsidP="002535D3">
      <w:pPr>
        <w:rPr>
          <w:rFonts w:ascii="Arial" w:hAnsi="Arial"/>
          <w:sz w:val="20"/>
        </w:rPr>
      </w:pPr>
      <w:r>
        <w:rPr>
          <w:rFonts w:ascii="Arial" w:hAnsi="Arial"/>
          <w:b/>
          <w:sz w:val="20"/>
        </w:rPr>
        <w:t>Via Trailhead:</w:t>
      </w:r>
      <w:r>
        <w:rPr>
          <w:rFonts w:ascii="Arial" w:hAnsi="Arial"/>
          <w:sz w:val="20"/>
        </w:rPr>
        <w:t xml:space="preserve"> Summerland TH</w:t>
      </w:r>
    </w:p>
    <w:p w:rsidR="002535D3" w:rsidRDefault="002535D3" w:rsidP="002535D3">
      <w:pPr>
        <w:rPr>
          <w:rFonts w:ascii="Arial" w:hAnsi="Arial"/>
          <w:sz w:val="20"/>
        </w:rPr>
      </w:pPr>
      <w:r>
        <w:rPr>
          <w:rFonts w:ascii="Arial" w:hAnsi="Arial"/>
          <w:noProof/>
          <w:sz w:val="20"/>
        </w:rPr>
        <w:drawing>
          <wp:inline distT="0" distB="0" distL="0" distR="0">
            <wp:extent cx="5915025" cy="9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5025" cy="9525"/>
                    </a:xfrm>
                    <a:prstGeom prst="rect">
                      <a:avLst/>
                    </a:prstGeom>
                    <a:noFill/>
                    <a:ln>
                      <a:noFill/>
                    </a:ln>
                  </pic:spPr>
                </pic:pic>
              </a:graphicData>
            </a:graphic>
          </wp:inline>
        </w:drawing>
      </w:r>
    </w:p>
    <w:p w:rsidR="002535D3" w:rsidRDefault="002535D3" w:rsidP="002535D3">
      <w:pPr>
        <w:rPr>
          <w:rFonts w:ascii="Arial" w:hAnsi="Arial"/>
          <w:sz w:val="20"/>
        </w:rPr>
      </w:pPr>
      <w:r>
        <w:rPr>
          <w:rFonts w:ascii="Arial" w:hAnsi="Arial"/>
          <w:b/>
          <w:sz w:val="20"/>
        </w:rPr>
        <w:t>Driving Instructions:</w:t>
      </w:r>
      <w:r>
        <w:rPr>
          <w:rFonts w:ascii="Arial" w:hAnsi="Arial"/>
          <w:sz w:val="20"/>
        </w:rPr>
        <w:t xml:space="preserve"> Drive Hwy 410 to </w:t>
      </w:r>
      <w:smartTag w:uri="urn:schemas-microsoft-com:office:smarttags" w:element="place">
        <w:r>
          <w:rPr>
            <w:rFonts w:ascii="Arial" w:hAnsi="Arial"/>
            <w:sz w:val="20"/>
          </w:rPr>
          <w:t>White River</w:t>
        </w:r>
      </w:smartTag>
      <w:r>
        <w:rPr>
          <w:rFonts w:ascii="Arial" w:hAnsi="Arial"/>
          <w:sz w:val="20"/>
        </w:rPr>
        <w:t xml:space="preserve"> Entrance MRNP. Cross </w:t>
      </w:r>
      <w:proofErr w:type="spellStart"/>
      <w:r>
        <w:rPr>
          <w:rFonts w:ascii="Arial" w:hAnsi="Arial"/>
          <w:sz w:val="20"/>
        </w:rPr>
        <w:t>Fryingpan</w:t>
      </w:r>
      <w:proofErr w:type="spellEnd"/>
      <w:r>
        <w:rPr>
          <w:rFonts w:ascii="Arial" w:hAnsi="Arial"/>
          <w:sz w:val="20"/>
        </w:rPr>
        <w:t xml:space="preserve"> Creek. </w:t>
      </w:r>
      <w:proofErr w:type="gramStart"/>
      <w:r>
        <w:rPr>
          <w:rFonts w:ascii="Arial" w:hAnsi="Arial"/>
          <w:sz w:val="20"/>
        </w:rPr>
        <w:t>Park on West side of Creek at TH.</w:t>
      </w:r>
      <w:proofErr w:type="gramEnd"/>
    </w:p>
    <w:p w:rsidR="002535D3" w:rsidRDefault="002535D3" w:rsidP="002535D3">
      <w:pPr>
        <w:rPr>
          <w:rFonts w:ascii="Arial" w:hAnsi="Arial"/>
          <w:sz w:val="20"/>
        </w:rPr>
      </w:pPr>
      <w:r>
        <w:rPr>
          <w:rFonts w:ascii="Arial" w:hAnsi="Arial"/>
          <w:b/>
          <w:sz w:val="20"/>
        </w:rPr>
        <w:t>One-way Driving Time:</w:t>
      </w:r>
      <w:r>
        <w:rPr>
          <w:rFonts w:ascii="Arial" w:hAnsi="Arial"/>
          <w:sz w:val="20"/>
        </w:rPr>
        <w:t xml:space="preserve">  2 </w:t>
      </w:r>
      <w:proofErr w:type="spellStart"/>
      <w:r>
        <w:rPr>
          <w:rFonts w:ascii="Arial" w:hAnsi="Arial"/>
          <w:sz w:val="20"/>
        </w:rPr>
        <w:t>hrs</w:t>
      </w:r>
      <w:proofErr w:type="spellEnd"/>
      <w:r>
        <w:rPr>
          <w:rFonts w:ascii="Arial" w:hAnsi="Arial"/>
          <w:sz w:val="20"/>
        </w:rPr>
        <w:t xml:space="preserve">       </w:t>
      </w:r>
      <w:r>
        <w:rPr>
          <w:rFonts w:ascii="Arial" w:hAnsi="Arial"/>
          <w:b/>
          <w:sz w:val="20"/>
        </w:rPr>
        <w:t>Miles:</w:t>
      </w:r>
      <w:r>
        <w:rPr>
          <w:rFonts w:ascii="Arial" w:hAnsi="Arial"/>
          <w:sz w:val="20"/>
        </w:rPr>
        <w:t xml:space="preserve">  100+   </w:t>
      </w:r>
      <w:r>
        <w:rPr>
          <w:rFonts w:ascii="Arial" w:hAnsi="Arial"/>
          <w:b/>
          <w:sz w:val="20"/>
        </w:rPr>
        <w:t>From:</w:t>
      </w:r>
      <w:r>
        <w:rPr>
          <w:rFonts w:ascii="Arial" w:hAnsi="Arial"/>
          <w:sz w:val="20"/>
        </w:rPr>
        <w:t xml:space="preserve"> </w:t>
      </w:r>
      <w:proofErr w:type="spellStart"/>
      <w:r>
        <w:rPr>
          <w:rFonts w:ascii="Arial" w:hAnsi="Arial"/>
          <w:sz w:val="20"/>
        </w:rPr>
        <w:t>Seatac</w:t>
      </w:r>
      <w:proofErr w:type="spellEnd"/>
    </w:p>
    <w:p w:rsidR="002535D3" w:rsidRDefault="002535D3" w:rsidP="002535D3">
      <w:pPr>
        <w:rPr>
          <w:rFonts w:ascii="Arial" w:hAnsi="Arial"/>
          <w:b/>
          <w:sz w:val="20"/>
        </w:rPr>
      </w:pPr>
      <w:r>
        <w:rPr>
          <w:rFonts w:ascii="Arial" w:hAnsi="Arial"/>
          <w:noProof/>
          <w:sz w:val="20"/>
        </w:rPr>
        <w:drawing>
          <wp:inline distT="0" distB="0" distL="0" distR="0">
            <wp:extent cx="5915025" cy="9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5025" cy="9525"/>
                    </a:xfrm>
                    <a:prstGeom prst="rect">
                      <a:avLst/>
                    </a:prstGeom>
                    <a:noFill/>
                    <a:ln>
                      <a:noFill/>
                    </a:ln>
                  </pic:spPr>
                </pic:pic>
              </a:graphicData>
            </a:graphic>
          </wp:inline>
        </w:drawing>
      </w:r>
    </w:p>
    <w:p w:rsidR="002535D3" w:rsidRDefault="002535D3" w:rsidP="002535D3">
      <w:pPr>
        <w:rPr>
          <w:rFonts w:ascii="Arial" w:hAnsi="Arial"/>
          <w:b/>
          <w:sz w:val="20"/>
        </w:rPr>
      </w:pPr>
      <w:r>
        <w:rPr>
          <w:rFonts w:ascii="Arial" w:hAnsi="Arial"/>
          <w:b/>
          <w:sz w:val="20"/>
        </w:rPr>
        <w:t>Standard Route:</w:t>
      </w:r>
      <w:r>
        <w:rPr>
          <w:rFonts w:ascii="Arial" w:hAnsi="Arial"/>
          <w:sz w:val="20"/>
        </w:rPr>
        <w:t xml:space="preserve"> Follow Summerland trail to footbridge (marked on USGS map); cross bridge and continue to ~5400' where the trail begins to switchback. Continue W through brush and timber along the S bank of Frying Pan Creek for about 200 </w:t>
      </w:r>
      <w:proofErr w:type="spellStart"/>
      <w:r>
        <w:rPr>
          <w:rFonts w:ascii="Arial" w:hAnsi="Arial"/>
          <w:sz w:val="20"/>
        </w:rPr>
        <w:t>yds</w:t>
      </w:r>
      <w:proofErr w:type="spellEnd"/>
      <w:r>
        <w:rPr>
          <w:rFonts w:ascii="Arial" w:hAnsi="Arial"/>
          <w:sz w:val="20"/>
        </w:rPr>
        <w:t xml:space="preserve"> in order to bypass some slide alder. Then ford </w:t>
      </w:r>
      <w:proofErr w:type="spellStart"/>
      <w:r>
        <w:rPr>
          <w:rFonts w:ascii="Arial" w:hAnsi="Arial"/>
          <w:sz w:val="20"/>
        </w:rPr>
        <w:t>Fryingpan</w:t>
      </w:r>
      <w:proofErr w:type="spellEnd"/>
      <w:r>
        <w:rPr>
          <w:rFonts w:ascii="Arial" w:hAnsi="Arial"/>
          <w:sz w:val="20"/>
        </w:rPr>
        <w:t xml:space="preserve"> Creek. </w:t>
      </w:r>
      <w:proofErr w:type="spellStart"/>
      <w:r>
        <w:rPr>
          <w:rFonts w:ascii="Arial" w:hAnsi="Arial"/>
          <w:sz w:val="20"/>
        </w:rPr>
        <w:t>Tend</w:t>
      </w:r>
      <w:proofErr w:type="spellEnd"/>
      <w:r>
        <w:rPr>
          <w:rFonts w:ascii="Arial" w:hAnsi="Arial"/>
          <w:sz w:val="20"/>
        </w:rPr>
        <w:t xml:space="preserve"> westerly (about 275°</w:t>
      </w:r>
      <w:proofErr w:type="gramStart"/>
      <w:r>
        <w:rPr>
          <w:rFonts w:ascii="Arial" w:hAnsi="Arial"/>
          <w:sz w:val="20"/>
        </w:rPr>
        <w:t>)to</w:t>
      </w:r>
      <w:proofErr w:type="gramEnd"/>
      <w:r>
        <w:rPr>
          <w:rFonts w:ascii="Arial" w:hAnsi="Arial"/>
          <w:sz w:val="20"/>
        </w:rPr>
        <w:t xml:space="preserve"> 5800" and follow shallow gully (snow or gravely when dry) to saddle between pt. 6491' and </w:t>
      </w:r>
      <w:proofErr w:type="spellStart"/>
      <w:r>
        <w:rPr>
          <w:rFonts w:ascii="Arial" w:hAnsi="Arial"/>
          <w:sz w:val="20"/>
        </w:rPr>
        <w:t>pt</w:t>
      </w:r>
      <w:proofErr w:type="spellEnd"/>
      <w:r>
        <w:rPr>
          <w:rFonts w:ascii="Arial" w:hAnsi="Arial"/>
          <w:sz w:val="20"/>
        </w:rPr>
        <w:t xml:space="preserve"> 6714'. Be prepared to cross as many as three additional streams when crossing boulder field. Plunge into brush and follow ridgeline to summits 7218', 7186', and 7288'. Easy walk-up, but stay off cornices facing the North. Also tread lightly on fragile tundra plants. Return the same way.</w:t>
      </w:r>
    </w:p>
    <w:p w:rsidR="002535D3" w:rsidRDefault="002535D3" w:rsidP="002535D3">
      <w:pPr>
        <w:rPr>
          <w:rFonts w:ascii="Arial" w:hAnsi="Arial"/>
          <w:b/>
          <w:sz w:val="20"/>
        </w:rPr>
      </w:pPr>
      <w:r>
        <w:rPr>
          <w:rFonts w:ascii="Arial" w:hAnsi="Arial"/>
          <w:noProof/>
          <w:sz w:val="20"/>
        </w:rPr>
        <w:drawing>
          <wp:inline distT="0" distB="0" distL="0" distR="0">
            <wp:extent cx="5915025" cy="9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5025" cy="9525"/>
                    </a:xfrm>
                    <a:prstGeom prst="rect">
                      <a:avLst/>
                    </a:prstGeom>
                    <a:noFill/>
                    <a:ln>
                      <a:noFill/>
                    </a:ln>
                  </pic:spPr>
                </pic:pic>
              </a:graphicData>
            </a:graphic>
          </wp:inline>
        </w:drawing>
      </w:r>
    </w:p>
    <w:p w:rsidR="002535D3" w:rsidRDefault="002535D3" w:rsidP="002535D3">
      <w:pPr>
        <w:rPr>
          <w:rFonts w:ascii="Arial" w:hAnsi="Arial"/>
          <w:b/>
          <w:sz w:val="20"/>
        </w:rPr>
      </w:pPr>
      <w:r>
        <w:rPr>
          <w:rFonts w:ascii="Arial" w:hAnsi="Arial"/>
          <w:b/>
          <w:sz w:val="20"/>
        </w:rPr>
        <w:t>Round Trip # of Days:</w:t>
      </w:r>
      <w:r>
        <w:rPr>
          <w:rFonts w:ascii="Arial" w:hAnsi="Arial"/>
          <w:sz w:val="20"/>
        </w:rPr>
        <w:t xml:space="preserve">  </w:t>
      </w:r>
      <w:proofErr w:type="gramStart"/>
      <w:r>
        <w:rPr>
          <w:rFonts w:ascii="Arial" w:hAnsi="Arial"/>
          <w:sz w:val="20"/>
        </w:rPr>
        <w:t xml:space="preserve">1  </w:t>
      </w:r>
      <w:r>
        <w:rPr>
          <w:rFonts w:ascii="Arial" w:hAnsi="Arial"/>
          <w:b/>
          <w:sz w:val="20"/>
        </w:rPr>
        <w:t>Miles</w:t>
      </w:r>
      <w:proofErr w:type="gramEnd"/>
      <w:r>
        <w:rPr>
          <w:rFonts w:ascii="Arial" w:hAnsi="Arial"/>
          <w:b/>
          <w:sz w:val="20"/>
        </w:rPr>
        <w:t>:</w:t>
      </w:r>
      <w:r>
        <w:rPr>
          <w:rFonts w:ascii="Arial" w:hAnsi="Arial"/>
          <w:sz w:val="20"/>
        </w:rPr>
        <w:t xml:space="preserve"> 12  </w:t>
      </w:r>
      <w:r>
        <w:rPr>
          <w:rFonts w:ascii="Arial" w:hAnsi="Arial"/>
          <w:b/>
          <w:sz w:val="20"/>
        </w:rPr>
        <w:t>Elevation Gain:</w:t>
      </w:r>
      <w:r>
        <w:rPr>
          <w:rFonts w:ascii="Arial" w:hAnsi="Arial"/>
          <w:sz w:val="20"/>
        </w:rPr>
        <w:t xml:space="preserve"> 3500'</w:t>
      </w:r>
    </w:p>
    <w:p w:rsidR="002535D3" w:rsidRDefault="002535D3" w:rsidP="002535D3">
      <w:pPr>
        <w:rPr>
          <w:rFonts w:ascii="Arial" w:hAnsi="Arial"/>
          <w:b/>
          <w:sz w:val="20"/>
        </w:rPr>
      </w:pPr>
      <w:r>
        <w:rPr>
          <w:rFonts w:ascii="Arial" w:hAnsi="Arial"/>
          <w:b/>
          <w:sz w:val="20"/>
        </w:rPr>
        <w:t>Trip Type(s):</w:t>
      </w:r>
      <w:r>
        <w:rPr>
          <w:rFonts w:ascii="Arial" w:hAnsi="Arial"/>
          <w:sz w:val="20"/>
        </w:rPr>
        <w:t xml:space="preserve">  S    </w:t>
      </w:r>
      <w:r>
        <w:rPr>
          <w:rFonts w:ascii="Arial" w:hAnsi="Arial"/>
          <w:b/>
          <w:sz w:val="20"/>
        </w:rPr>
        <w:t>Rating:</w:t>
      </w:r>
      <w:r>
        <w:rPr>
          <w:rFonts w:ascii="Arial" w:hAnsi="Arial"/>
          <w:sz w:val="20"/>
        </w:rPr>
        <w:t xml:space="preserve"> 3-3</w:t>
      </w:r>
    </w:p>
    <w:p w:rsidR="002535D3" w:rsidRDefault="002535D3" w:rsidP="002535D3">
      <w:pPr>
        <w:rPr>
          <w:rFonts w:ascii="Arial" w:hAnsi="Arial"/>
          <w:b/>
          <w:sz w:val="20"/>
        </w:rPr>
      </w:pPr>
      <w:r>
        <w:rPr>
          <w:rFonts w:ascii="Arial" w:hAnsi="Arial"/>
          <w:b/>
          <w:sz w:val="20"/>
        </w:rPr>
        <w:t>Route Difficulties/ Hazards:</w:t>
      </w:r>
      <w:r>
        <w:rPr>
          <w:rFonts w:ascii="Arial" w:hAnsi="Arial"/>
          <w:sz w:val="20"/>
        </w:rPr>
        <w:t xml:space="preserve"> Hazardous to small tundra </w:t>
      </w:r>
      <w:proofErr w:type="gramStart"/>
      <w:r>
        <w:rPr>
          <w:rFonts w:ascii="Arial" w:hAnsi="Arial"/>
          <w:sz w:val="20"/>
        </w:rPr>
        <w:t>plants,</w:t>
      </w:r>
      <w:proofErr w:type="gramEnd"/>
      <w:r>
        <w:rPr>
          <w:rFonts w:ascii="Arial" w:hAnsi="Arial"/>
          <w:sz w:val="20"/>
        </w:rPr>
        <w:t xml:space="preserve"> tread lightly, please.</w:t>
      </w:r>
    </w:p>
    <w:p w:rsidR="002535D3" w:rsidRDefault="002535D3" w:rsidP="002535D3">
      <w:pPr>
        <w:rPr>
          <w:rFonts w:ascii="Arial" w:hAnsi="Arial"/>
          <w:b/>
          <w:sz w:val="20"/>
        </w:rPr>
      </w:pPr>
      <w:r>
        <w:rPr>
          <w:rFonts w:ascii="Arial" w:hAnsi="Arial"/>
          <w:noProof/>
          <w:sz w:val="20"/>
        </w:rPr>
        <w:drawing>
          <wp:inline distT="0" distB="0" distL="0" distR="0">
            <wp:extent cx="5915025" cy="9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5025" cy="9525"/>
                    </a:xfrm>
                    <a:prstGeom prst="rect">
                      <a:avLst/>
                    </a:prstGeom>
                    <a:noFill/>
                    <a:ln>
                      <a:noFill/>
                    </a:ln>
                  </pic:spPr>
                </pic:pic>
              </a:graphicData>
            </a:graphic>
          </wp:inline>
        </w:drawing>
      </w:r>
    </w:p>
    <w:p w:rsidR="002535D3" w:rsidRDefault="002535D3" w:rsidP="002535D3">
      <w:pPr>
        <w:rPr>
          <w:rFonts w:ascii="Arial" w:hAnsi="Arial"/>
          <w:sz w:val="20"/>
        </w:rPr>
      </w:pPr>
      <w:r>
        <w:rPr>
          <w:rFonts w:ascii="Arial" w:hAnsi="Arial"/>
          <w:b/>
          <w:sz w:val="20"/>
        </w:rPr>
        <w:t>Alternate Route #1:</w:t>
      </w:r>
      <w:r>
        <w:rPr>
          <w:rFonts w:ascii="Arial" w:hAnsi="Arial"/>
          <w:sz w:val="20"/>
        </w:rPr>
        <w:t xml:space="preserve"> Alternate is to not cross the bridge, but continue on right side of creek. This prevents having to ford the creek later. </w:t>
      </w:r>
    </w:p>
    <w:p w:rsidR="002535D3" w:rsidRDefault="002535D3" w:rsidP="002535D3">
      <w:pPr>
        <w:rPr>
          <w:rFonts w:ascii="Arial" w:hAnsi="Arial"/>
          <w:sz w:val="20"/>
        </w:rPr>
      </w:pPr>
      <w:r>
        <w:rPr>
          <w:rFonts w:ascii="Arial" w:hAnsi="Arial"/>
          <w:b/>
          <w:sz w:val="20"/>
        </w:rPr>
        <w:t>Alternate Route #2:</w:t>
      </w:r>
      <w:r>
        <w:rPr>
          <w:rFonts w:ascii="Arial" w:hAnsi="Arial"/>
          <w:sz w:val="20"/>
        </w:rPr>
        <w:t xml:space="preserve"> </w:t>
      </w:r>
    </w:p>
    <w:p w:rsidR="002535D3" w:rsidRDefault="002535D3" w:rsidP="002535D3">
      <w:pPr>
        <w:rPr>
          <w:rFonts w:ascii="Arial" w:hAnsi="Arial"/>
          <w:b/>
          <w:sz w:val="20"/>
        </w:rPr>
      </w:pPr>
    </w:p>
    <w:p w:rsidR="002535D3" w:rsidRDefault="002535D3" w:rsidP="002535D3">
      <w:pPr>
        <w:rPr>
          <w:rFonts w:ascii="Arial" w:hAnsi="Arial"/>
          <w:b/>
          <w:sz w:val="20"/>
        </w:rPr>
      </w:pPr>
      <w:r>
        <w:rPr>
          <w:rFonts w:ascii="Arial" w:hAnsi="Arial"/>
          <w:b/>
          <w:sz w:val="20"/>
        </w:rPr>
        <w:t>Leader Comments:</w:t>
      </w:r>
      <w:r>
        <w:rPr>
          <w:rFonts w:ascii="Arial" w:hAnsi="Arial"/>
          <w:sz w:val="20"/>
        </w:rPr>
        <w:t xml:space="preserve"> Summerland is heavily used in peak months. This trip should be done in early season when snow covers the vegetation.</w:t>
      </w:r>
    </w:p>
    <w:p w:rsidR="002535D3" w:rsidRDefault="002535D3" w:rsidP="002535D3">
      <w:pPr>
        <w:rPr>
          <w:rFonts w:ascii="Arial" w:hAnsi="Arial"/>
          <w:b/>
          <w:sz w:val="20"/>
        </w:rPr>
      </w:pPr>
      <w:r>
        <w:rPr>
          <w:rFonts w:ascii="Arial" w:hAnsi="Arial"/>
          <w:b/>
          <w:sz w:val="20"/>
        </w:rPr>
        <w:t>References:</w:t>
      </w:r>
      <w:r>
        <w:rPr>
          <w:rFonts w:ascii="Arial" w:hAnsi="Arial"/>
          <w:sz w:val="20"/>
        </w:rPr>
        <w:t xml:space="preserve"> </w:t>
      </w:r>
    </w:p>
    <w:p w:rsidR="002535D3" w:rsidRDefault="002535D3" w:rsidP="002535D3">
      <w:pPr>
        <w:rPr>
          <w:rFonts w:ascii="Arial" w:hAnsi="Arial"/>
          <w:b/>
          <w:sz w:val="20"/>
        </w:rPr>
      </w:pPr>
      <w:r>
        <w:rPr>
          <w:rFonts w:ascii="Arial" w:hAnsi="Arial"/>
          <w:b/>
          <w:sz w:val="20"/>
        </w:rPr>
        <w:t>Name:</w:t>
      </w:r>
      <w:r>
        <w:rPr>
          <w:rFonts w:ascii="Arial" w:hAnsi="Arial"/>
          <w:sz w:val="20"/>
        </w:rPr>
        <w:t xml:space="preserve">             </w:t>
      </w:r>
      <w:r>
        <w:rPr>
          <w:rFonts w:ascii="Arial" w:hAnsi="Arial"/>
          <w:b/>
          <w:sz w:val="20"/>
        </w:rPr>
        <w:t>Date:</w:t>
      </w:r>
      <w:r>
        <w:rPr>
          <w:rFonts w:ascii="Arial" w:hAnsi="Arial"/>
          <w:sz w:val="20"/>
        </w:rPr>
        <w:t xml:space="preserve"> </w:t>
      </w:r>
    </w:p>
    <w:p w:rsidR="002535D3" w:rsidRDefault="002535D3" w:rsidP="002535D3">
      <w:pPr>
        <w:rPr>
          <w:rFonts w:ascii="Arial" w:hAnsi="Arial"/>
          <w:sz w:val="20"/>
        </w:rPr>
      </w:pPr>
      <w:r>
        <w:rPr>
          <w:rFonts w:ascii="Arial" w:hAnsi="Arial"/>
          <w:sz w:val="20"/>
        </w:rPr>
        <w:t xml:space="preserve">Marty Mullin      6/12/93                                                 </w:t>
      </w:r>
    </w:p>
    <w:p w:rsidR="002535D3" w:rsidRDefault="002535D3" w:rsidP="002535D3">
      <w:pPr>
        <w:rPr>
          <w:rFonts w:ascii="Arial" w:hAnsi="Arial"/>
          <w:sz w:val="20"/>
        </w:rPr>
      </w:pPr>
      <w:r>
        <w:rPr>
          <w:rFonts w:ascii="Arial" w:hAnsi="Arial"/>
          <w:sz w:val="20"/>
        </w:rPr>
        <w:t>John Hinkle      6/23/93</w:t>
      </w:r>
    </w:p>
    <w:p w:rsidR="00844667" w:rsidRDefault="002535D3" w:rsidP="002535D3">
      <w:pPr>
        <w:rPr>
          <w:rFonts w:ascii="Arial" w:hAnsi="Arial"/>
          <w:b/>
          <w:sz w:val="20"/>
        </w:rPr>
      </w:pPr>
      <w:r>
        <w:rPr>
          <w:rFonts w:ascii="Arial" w:hAnsi="Arial"/>
          <w:sz w:val="20"/>
        </w:rPr>
        <w:t>Revised             10/25/99</w:t>
      </w:r>
      <w:bookmarkStart w:id="0" w:name="_GoBack"/>
      <w:bookmarkEnd w:id="0"/>
    </w:p>
    <w:sectPr w:rsidR="00844667" w:rsidSect="00B20511">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66B" w:rsidRDefault="006F266B" w:rsidP="00C80A10">
      <w:r>
        <w:separator/>
      </w:r>
    </w:p>
  </w:endnote>
  <w:endnote w:type="continuationSeparator" w:id="0">
    <w:p w:rsidR="006F266B" w:rsidRDefault="006F266B" w:rsidP="00C8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CE7" w:rsidRDefault="00925CE7" w:rsidP="00925CE7">
    <w:pPr>
      <w:pStyle w:val="Footer"/>
      <w:rPr>
        <w:sz w:val="18"/>
      </w:rPr>
    </w:pPr>
  </w:p>
  <w:p w:rsidR="00925CE7" w:rsidRPr="00925CE7" w:rsidRDefault="00925CE7">
    <w:pPr>
      <w:pStyle w:val="Footer"/>
      <w:rPr>
        <w:sz w:val="18"/>
      </w:rPr>
    </w:pPr>
    <w:r>
      <w:rPr>
        <w:sz w:val="18"/>
      </w:rPr>
      <w:t>This route description was designed to assist Alpine Scrambling leaders in the planning of an Alpine Scrambling Trip. The Mountaineers accept no responsibility in the accuracy of the information contained herein. Leaders use this information at their own risk. The Mountaineers do not authorize nor do they accept responsibility for the use of this description outside of Mountaineer activities.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66B" w:rsidRDefault="006F266B" w:rsidP="00C80A10">
      <w:r>
        <w:separator/>
      </w:r>
    </w:p>
  </w:footnote>
  <w:footnote w:type="continuationSeparator" w:id="0">
    <w:p w:rsidR="006F266B" w:rsidRDefault="006F266B" w:rsidP="00C80A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10"/>
    <w:rsid w:val="000B41A3"/>
    <w:rsid w:val="00204E40"/>
    <w:rsid w:val="002535D3"/>
    <w:rsid w:val="00256A38"/>
    <w:rsid w:val="003336F2"/>
    <w:rsid w:val="00635AB5"/>
    <w:rsid w:val="006C1F39"/>
    <w:rsid w:val="006F266B"/>
    <w:rsid w:val="00844667"/>
    <w:rsid w:val="008F6F56"/>
    <w:rsid w:val="00925CE7"/>
    <w:rsid w:val="00B20511"/>
    <w:rsid w:val="00C80A10"/>
    <w:rsid w:val="00D21B00"/>
    <w:rsid w:val="00ED4F04"/>
    <w:rsid w:val="00FF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F56"/>
    <w:pPr>
      <w:spacing w:after="0" w:line="240" w:lineRule="auto"/>
    </w:pPr>
    <w:rPr>
      <w:rFonts w:ascii="Times New Roman" w:eastAsia="Times New Roman" w:hAnsi="Times New Roman" w:cs="Times New Roman"/>
      <w:color w:val="000000"/>
      <w:sz w:val="24"/>
      <w:szCs w:val="20"/>
    </w:rPr>
  </w:style>
  <w:style w:type="paragraph" w:styleId="Heading1">
    <w:name w:val="heading 1"/>
    <w:basedOn w:val="Normal"/>
    <w:next w:val="Normal"/>
    <w:link w:val="Heading1Char"/>
    <w:qFormat/>
    <w:rsid w:val="002535D3"/>
    <w:pPr>
      <w:keepNext/>
      <w:jc w:val="center"/>
      <w:outlineLvl w:val="0"/>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A10"/>
    <w:pPr>
      <w:tabs>
        <w:tab w:val="center" w:pos="4680"/>
        <w:tab w:val="right" w:pos="9360"/>
      </w:tabs>
    </w:pPr>
  </w:style>
  <w:style w:type="character" w:customStyle="1" w:styleId="HeaderChar">
    <w:name w:val="Header Char"/>
    <w:basedOn w:val="DefaultParagraphFont"/>
    <w:link w:val="Header"/>
    <w:uiPriority w:val="99"/>
    <w:rsid w:val="00C80A10"/>
  </w:style>
  <w:style w:type="paragraph" w:styleId="Footer">
    <w:name w:val="footer"/>
    <w:basedOn w:val="Normal"/>
    <w:link w:val="FooterChar"/>
    <w:unhideWhenUsed/>
    <w:rsid w:val="00C80A10"/>
    <w:pPr>
      <w:tabs>
        <w:tab w:val="center" w:pos="4680"/>
        <w:tab w:val="right" w:pos="9360"/>
      </w:tabs>
    </w:pPr>
  </w:style>
  <w:style w:type="character" w:customStyle="1" w:styleId="FooterChar">
    <w:name w:val="Footer Char"/>
    <w:basedOn w:val="DefaultParagraphFont"/>
    <w:link w:val="Footer"/>
    <w:uiPriority w:val="99"/>
    <w:rsid w:val="00C80A10"/>
  </w:style>
  <w:style w:type="paragraph" w:styleId="BalloonText">
    <w:name w:val="Balloon Text"/>
    <w:basedOn w:val="Normal"/>
    <w:link w:val="BalloonTextChar"/>
    <w:uiPriority w:val="99"/>
    <w:semiHidden/>
    <w:unhideWhenUsed/>
    <w:rsid w:val="00C80A10"/>
    <w:rPr>
      <w:rFonts w:ascii="Tahoma" w:hAnsi="Tahoma" w:cs="Tahoma"/>
      <w:sz w:val="16"/>
      <w:szCs w:val="16"/>
    </w:rPr>
  </w:style>
  <w:style w:type="character" w:customStyle="1" w:styleId="BalloonTextChar">
    <w:name w:val="Balloon Text Char"/>
    <w:basedOn w:val="DefaultParagraphFont"/>
    <w:link w:val="BalloonText"/>
    <w:uiPriority w:val="99"/>
    <w:semiHidden/>
    <w:rsid w:val="00C80A10"/>
    <w:rPr>
      <w:rFonts w:ascii="Tahoma" w:hAnsi="Tahoma" w:cs="Tahoma"/>
      <w:sz w:val="16"/>
      <w:szCs w:val="16"/>
    </w:rPr>
  </w:style>
  <w:style w:type="character" w:customStyle="1" w:styleId="Heading1Char">
    <w:name w:val="Heading 1 Char"/>
    <w:basedOn w:val="DefaultParagraphFont"/>
    <w:link w:val="Heading1"/>
    <w:rsid w:val="002535D3"/>
    <w:rPr>
      <w:rFonts w:ascii="Arial" w:eastAsia="Times New Roman" w:hAnsi="Arial"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F56"/>
    <w:pPr>
      <w:spacing w:after="0" w:line="240" w:lineRule="auto"/>
    </w:pPr>
    <w:rPr>
      <w:rFonts w:ascii="Times New Roman" w:eastAsia="Times New Roman" w:hAnsi="Times New Roman" w:cs="Times New Roman"/>
      <w:color w:val="000000"/>
      <w:sz w:val="24"/>
      <w:szCs w:val="20"/>
    </w:rPr>
  </w:style>
  <w:style w:type="paragraph" w:styleId="Heading1">
    <w:name w:val="heading 1"/>
    <w:basedOn w:val="Normal"/>
    <w:next w:val="Normal"/>
    <w:link w:val="Heading1Char"/>
    <w:qFormat/>
    <w:rsid w:val="002535D3"/>
    <w:pPr>
      <w:keepNext/>
      <w:jc w:val="center"/>
      <w:outlineLvl w:val="0"/>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A10"/>
    <w:pPr>
      <w:tabs>
        <w:tab w:val="center" w:pos="4680"/>
        <w:tab w:val="right" w:pos="9360"/>
      </w:tabs>
    </w:pPr>
  </w:style>
  <w:style w:type="character" w:customStyle="1" w:styleId="HeaderChar">
    <w:name w:val="Header Char"/>
    <w:basedOn w:val="DefaultParagraphFont"/>
    <w:link w:val="Header"/>
    <w:uiPriority w:val="99"/>
    <w:rsid w:val="00C80A10"/>
  </w:style>
  <w:style w:type="paragraph" w:styleId="Footer">
    <w:name w:val="footer"/>
    <w:basedOn w:val="Normal"/>
    <w:link w:val="FooterChar"/>
    <w:unhideWhenUsed/>
    <w:rsid w:val="00C80A10"/>
    <w:pPr>
      <w:tabs>
        <w:tab w:val="center" w:pos="4680"/>
        <w:tab w:val="right" w:pos="9360"/>
      </w:tabs>
    </w:pPr>
  </w:style>
  <w:style w:type="character" w:customStyle="1" w:styleId="FooterChar">
    <w:name w:val="Footer Char"/>
    <w:basedOn w:val="DefaultParagraphFont"/>
    <w:link w:val="Footer"/>
    <w:uiPriority w:val="99"/>
    <w:rsid w:val="00C80A10"/>
  </w:style>
  <w:style w:type="paragraph" w:styleId="BalloonText">
    <w:name w:val="Balloon Text"/>
    <w:basedOn w:val="Normal"/>
    <w:link w:val="BalloonTextChar"/>
    <w:uiPriority w:val="99"/>
    <w:semiHidden/>
    <w:unhideWhenUsed/>
    <w:rsid w:val="00C80A10"/>
    <w:rPr>
      <w:rFonts w:ascii="Tahoma" w:hAnsi="Tahoma" w:cs="Tahoma"/>
      <w:sz w:val="16"/>
      <w:szCs w:val="16"/>
    </w:rPr>
  </w:style>
  <w:style w:type="character" w:customStyle="1" w:styleId="BalloonTextChar">
    <w:name w:val="Balloon Text Char"/>
    <w:basedOn w:val="DefaultParagraphFont"/>
    <w:link w:val="BalloonText"/>
    <w:uiPriority w:val="99"/>
    <w:semiHidden/>
    <w:rsid w:val="00C80A10"/>
    <w:rPr>
      <w:rFonts w:ascii="Tahoma" w:hAnsi="Tahoma" w:cs="Tahoma"/>
      <w:sz w:val="16"/>
      <w:szCs w:val="16"/>
    </w:rPr>
  </w:style>
  <w:style w:type="character" w:customStyle="1" w:styleId="Heading1Char">
    <w:name w:val="Heading 1 Char"/>
    <w:basedOn w:val="DefaultParagraphFont"/>
    <w:link w:val="Heading1"/>
    <w:rsid w:val="002535D3"/>
    <w:rPr>
      <w:rFonts w:ascii="Arial" w:eastAsia="Times New Roman" w:hAnsi="Arial"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Gilbert</dc:creator>
  <cp:lastModifiedBy>John Gilbert</cp:lastModifiedBy>
  <cp:revision>10</cp:revision>
  <dcterms:created xsi:type="dcterms:W3CDTF">2014-06-25T02:09:00Z</dcterms:created>
  <dcterms:modified xsi:type="dcterms:W3CDTF">2014-06-27T03:50:00Z</dcterms:modified>
</cp:coreProperties>
</file>