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04B92" w14:textId="74EA813A" w:rsidR="00804513" w:rsidRPr="00A44300" w:rsidRDefault="00804513" w:rsidP="00A44300">
      <w:pPr>
        <w:ind w:left="0" w:firstLine="0"/>
        <w:rPr>
          <w:b/>
          <w:sz w:val="26"/>
          <w:szCs w:val="26"/>
        </w:rPr>
      </w:pPr>
      <w:r w:rsidRPr="00804513">
        <w:rPr>
          <w:rFonts w:cs="Arial"/>
          <w:b/>
          <w:sz w:val="28"/>
        </w:rPr>
        <w:t>Globa</w:t>
      </w:r>
      <w:r w:rsidR="00A54068">
        <w:rPr>
          <w:rFonts w:cs="Arial"/>
          <w:b/>
          <w:sz w:val="28"/>
        </w:rPr>
        <w:t xml:space="preserve">l Adventure Proposal:   </w:t>
      </w:r>
      <w:r w:rsidR="00413CDE" w:rsidRPr="000D7B52">
        <w:rPr>
          <w:b/>
          <w:sz w:val="26"/>
          <w:szCs w:val="26"/>
        </w:rPr>
        <w:t>Trek Hut to Hut on New Zealand’s “Great Walks”</w:t>
      </w:r>
      <w:r w:rsidR="00A44300">
        <w:rPr>
          <w:b/>
          <w:sz w:val="26"/>
          <w:szCs w:val="26"/>
        </w:rPr>
        <w:t xml:space="preserve"> and Alpine Trails</w:t>
      </w:r>
      <w:r w:rsidR="00413CDE" w:rsidRPr="000D7B52">
        <w:rPr>
          <w:b/>
          <w:sz w:val="26"/>
          <w:szCs w:val="26"/>
        </w:rPr>
        <w:t xml:space="preserve">.  Feb </w:t>
      </w:r>
      <w:r w:rsidR="00AC135B">
        <w:rPr>
          <w:b/>
          <w:sz w:val="26"/>
          <w:szCs w:val="26"/>
        </w:rPr>
        <w:t>9-26</w:t>
      </w:r>
      <w:r w:rsidR="00413CDE" w:rsidRPr="000D7B52">
        <w:rPr>
          <w:b/>
          <w:sz w:val="26"/>
          <w:szCs w:val="26"/>
        </w:rPr>
        <w:t>, 202</w:t>
      </w:r>
      <w:r w:rsidR="00413CDE">
        <w:rPr>
          <w:b/>
          <w:sz w:val="26"/>
          <w:szCs w:val="26"/>
        </w:rPr>
        <w:t>7</w:t>
      </w:r>
      <w:r w:rsidR="00413CDE" w:rsidRPr="000D7B52">
        <w:rPr>
          <w:b/>
          <w:sz w:val="26"/>
          <w:szCs w:val="26"/>
        </w:rPr>
        <w:t>.  Pre-trip extension</w:t>
      </w:r>
      <w:r w:rsidR="00413CDE">
        <w:rPr>
          <w:b/>
          <w:sz w:val="26"/>
          <w:szCs w:val="26"/>
        </w:rPr>
        <w:t xml:space="preserve"> on New Zealand’s North Island</w:t>
      </w:r>
      <w:r w:rsidR="00413CDE" w:rsidRPr="000D7B52">
        <w:rPr>
          <w:b/>
          <w:sz w:val="26"/>
          <w:szCs w:val="26"/>
        </w:rPr>
        <w:t xml:space="preserve"> </w:t>
      </w:r>
      <w:r w:rsidR="00E6746A">
        <w:rPr>
          <w:b/>
          <w:sz w:val="26"/>
          <w:szCs w:val="26"/>
        </w:rPr>
        <w:t xml:space="preserve">including the Tongariro Circuit Great Walk, </w:t>
      </w:r>
      <w:r w:rsidR="00413CDE" w:rsidRPr="000D7B52">
        <w:rPr>
          <w:b/>
          <w:sz w:val="26"/>
          <w:szCs w:val="26"/>
        </w:rPr>
        <w:t xml:space="preserve">Feb </w:t>
      </w:r>
      <w:r w:rsidR="0030173C">
        <w:rPr>
          <w:b/>
          <w:sz w:val="26"/>
          <w:szCs w:val="26"/>
        </w:rPr>
        <w:t>1-9</w:t>
      </w:r>
      <w:r w:rsidR="00413CDE" w:rsidRPr="000D7B52">
        <w:rPr>
          <w:b/>
          <w:sz w:val="26"/>
          <w:szCs w:val="26"/>
        </w:rPr>
        <w:t>, 202</w:t>
      </w:r>
      <w:r w:rsidR="00413CDE">
        <w:rPr>
          <w:b/>
          <w:sz w:val="26"/>
          <w:szCs w:val="26"/>
        </w:rPr>
        <w:t>7</w:t>
      </w:r>
    </w:p>
    <w:p w14:paraId="789E41E9" w14:textId="77777777" w:rsidR="005E0ED9" w:rsidRDefault="00804513" w:rsidP="00826162">
      <w:pPr>
        <w:spacing w:before="100" w:beforeAutospacing="1" w:line="240" w:lineRule="auto"/>
        <w:ind w:left="0" w:firstLine="0"/>
        <w:jc w:val="both"/>
        <w:rPr>
          <w:rFonts w:cs="Arial"/>
          <w:i/>
          <w:sz w:val="28"/>
          <w:u w:val="single"/>
        </w:rPr>
      </w:pPr>
      <w:r w:rsidRPr="005E0ED9">
        <w:rPr>
          <w:rFonts w:cs="Arial"/>
          <w:i/>
          <w:sz w:val="28"/>
          <w:u w:val="single"/>
        </w:rPr>
        <w:t xml:space="preserve">Activity </w:t>
      </w:r>
      <w:r w:rsidR="005E0ED9">
        <w:rPr>
          <w:rFonts w:cs="Arial"/>
          <w:i/>
          <w:sz w:val="28"/>
          <w:u w:val="single"/>
        </w:rPr>
        <w:t>Description</w:t>
      </w:r>
    </w:p>
    <w:p w14:paraId="30982B63" w14:textId="2860D365" w:rsidR="00A46871" w:rsidRDefault="00804513" w:rsidP="00E64C0D">
      <w:pPr>
        <w:pStyle w:val="ListParagraph"/>
        <w:numPr>
          <w:ilvl w:val="0"/>
          <w:numId w:val="8"/>
        </w:numPr>
        <w:spacing w:after="100" w:afterAutospacing="1"/>
        <w:jc w:val="both"/>
        <w:rPr>
          <w:rFonts w:asciiTheme="minorHAnsi" w:hAnsiTheme="minorHAnsi"/>
        </w:rPr>
      </w:pPr>
      <w:r w:rsidRPr="00B46E8E">
        <w:rPr>
          <w:rFonts w:asciiTheme="minorHAnsi" w:hAnsiTheme="minorHAnsi" w:cs="Arial"/>
          <w:i/>
          <w:szCs w:val="22"/>
          <w:u w:val="single"/>
        </w:rPr>
        <w:t>Summary:</w:t>
      </w:r>
      <w:r w:rsidRPr="00B46E8E">
        <w:rPr>
          <w:rFonts w:asciiTheme="minorHAnsi" w:hAnsiTheme="minorHAnsi"/>
          <w:color w:val="222222"/>
          <w:sz w:val="22"/>
          <w:szCs w:val="20"/>
        </w:rPr>
        <w:t xml:space="preserve">  </w:t>
      </w:r>
      <w:r w:rsidR="005E0ED9" w:rsidRPr="00B46E8E">
        <w:rPr>
          <w:rFonts w:asciiTheme="minorHAnsi" w:hAnsiTheme="minorHAnsi"/>
          <w:color w:val="222222"/>
          <w:sz w:val="22"/>
          <w:szCs w:val="20"/>
        </w:rPr>
        <w:t xml:space="preserve"> </w:t>
      </w:r>
      <w:r w:rsidR="00E64C0D" w:rsidRPr="00B46E8E">
        <w:rPr>
          <w:rFonts w:asciiTheme="minorHAnsi" w:hAnsiTheme="minorHAnsi"/>
        </w:rPr>
        <w:t>Our 1</w:t>
      </w:r>
      <w:r w:rsidR="0092434D">
        <w:rPr>
          <w:rFonts w:asciiTheme="minorHAnsi" w:hAnsiTheme="minorHAnsi"/>
        </w:rPr>
        <w:t>8</w:t>
      </w:r>
      <w:r w:rsidR="00E64C0D" w:rsidRPr="00B46E8E">
        <w:rPr>
          <w:rFonts w:asciiTheme="minorHAnsi" w:hAnsiTheme="minorHAnsi"/>
        </w:rPr>
        <w:t>-day main itinerary</w:t>
      </w:r>
      <w:r w:rsidR="001D2F09">
        <w:rPr>
          <w:rStyle w:val="FootnoteReference"/>
          <w:rFonts w:asciiTheme="minorHAnsi" w:hAnsiTheme="minorHAnsi"/>
        </w:rPr>
        <w:footnoteReference w:id="1"/>
      </w:r>
      <w:r w:rsidR="001B7ED2">
        <w:rPr>
          <w:rFonts w:asciiTheme="minorHAnsi" w:hAnsiTheme="minorHAnsi"/>
        </w:rPr>
        <w:t xml:space="preserve">, all on the South Island, </w:t>
      </w:r>
      <w:r w:rsidR="0092434D">
        <w:rPr>
          <w:rFonts w:asciiTheme="minorHAnsi" w:hAnsiTheme="minorHAnsi"/>
        </w:rPr>
        <w:t xml:space="preserve">(which includes </w:t>
      </w:r>
      <w:r w:rsidR="001C6D3C">
        <w:rPr>
          <w:rFonts w:asciiTheme="minorHAnsi" w:hAnsiTheme="minorHAnsi"/>
        </w:rPr>
        <w:t xml:space="preserve">11 days of </w:t>
      </w:r>
      <w:r w:rsidR="00FA2AF3">
        <w:rPr>
          <w:rFonts w:asciiTheme="minorHAnsi" w:hAnsiTheme="minorHAnsi"/>
        </w:rPr>
        <w:t xml:space="preserve">moderate to strenuous </w:t>
      </w:r>
      <w:r w:rsidR="00B02385">
        <w:rPr>
          <w:rFonts w:asciiTheme="minorHAnsi" w:hAnsiTheme="minorHAnsi"/>
        </w:rPr>
        <w:t xml:space="preserve">hut </w:t>
      </w:r>
      <w:r w:rsidR="001C6D3C">
        <w:rPr>
          <w:rFonts w:asciiTheme="minorHAnsi" w:hAnsiTheme="minorHAnsi"/>
        </w:rPr>
        <w:t>trekking</w:t>
      </w:r>
      <w:r w:rsidR="00B02385">
        <w:rPr>
          <w:rFonts w:asciiTheme="minorHAnsi" w:hAnsiTheme="minorHAnsi"/>
        </w:rPr>
        <w:t xml:space="preserve">) </w:t>
      </w:r>
      <w:r w:rsidR="00E64C0D" w:rsidRPr="00B46E8E">
        <w:rPr>
          <w:rFonts w:asciiTheme="minorHAnsi" w:hAnsiTheme="minorHAnsi"/>
        </w:rPr>
        <w:t xml:space="preserve">will </w:t>
      </w:r>
      <w:r w:rsidR="001D2F09">
        <w:rPr>
          <w:rFonts w:asciiTheme="minorHAnsi" w:hAnsiTheme="minorHAnsi"/>
        </w:rPr>
        <w:t>start</w:t>
      </w:r>
      <w:r w:rsidR="000E50C6">
        <w:rPr>
          <w:rFonts w:asciiTheme="minorHAnsi" w:hAnsiTheme="minorHAnsi"/>
        </w:rPr>
        <w:t xml:space="preserve"> </w:t>
      </w:r>
      <w:r w:rsidR="00644C72">
        <w:rPr>
          <w:rFonts w:asciiTheme="minorHAnsi" w:hAnsiTheme="minorHAnsi"/>
        </w:rPr>
        <w:t>in the bustling adventure-hub of Queenstown</w:t>
      </w:r>
      <w:r w:rsidR="001B7ED2">
        <w:rPr>
          <w:rFonts w:asciiTheme="minorHAnsi" w:hAnsiTheme="minorHAnsi"/>
        </w:rPr>
        <w:t xml:space="preserve"> </w:t>
      </w:r>
      <w:r w:rsidR="004E598E">
        <w:rPr>
          <w:rFonts w:asciiTheme="minorHAnsi" w:hAnsiTheme="minorHAnsi"/>
        </w:rPr>
        <w:t>transferring to the</w:t>
      </w:r>
      <w:r w:rsidR="00172646">
        <w:rPr>
          <w:rFonts w:asciiTheme="minorHAnsi" w:hAnsiTheme="minorHAnsi"/>
        </w:rPr>
        <w:t xml:space="preserve"> quiet lakeside town of </w:t>
      </w:r>
      <w:r w:rsidR="004E598E">
        <w:rPr>
          <w:rFonts w:asciiTheme="minorHAnsi" w:hAnsiTheme="minorHAnsi"/>
        </w:rPr>
        <w:t>Te Anau</w:t>
      </w:r>
      <w:r w:rsidR="00644C72">
        <w:rPr>
          <w:rFonts w:asciiTheme="minorHAnsi" w:hAnsiTheme="minorHAnsi"/>
        </w:rPr>
        <w:t xml:space="preserve"> </w:t>
      </w:r>
      <w:r w:rsidR="00172646">
        <w:rPr>
          <w:rFonts w:asciiTheme="minorHAnsi" w:hAnsiTheme="minorHAnsi"/>
        </w:rPr>
        <w:t>which will be our gateway for two of the best of the country’s ‘Great Walks’</w:t>
      </w:r>
      <w:r w:rsidR="00555AD9">
        <w:rPr>
          <w:rFonts w:asciiTheme="minorHAnsi" w:hAnsiTheme="minorHAnsi"/>
        </w:rPr>
        <w:t xml:space="preserve"> – the Milford and Kepler tracks.  Both of these</w:t>
      </w:r>
      <w:r w:rsidR="00F40246">
        <w:rPr>
          <w:rFonts w:asciiTheme="minorHAnsi" w:hAnsiTheme="minorHAnsi"/>
        </w:rPr>
        <w:t xml:space="preserve"> feature a mix of New Zealand’s lush</w:t>
      </w:r>
      <w:r w:rsidR="006E0C08">
        <w:rPr>
          <w:rFonts w:asciiTheme="minorHAnsi" w:hAnsiTheme="minorHAnsi"/>
        </w:rPr>
        <w:t xml:space="preserve"> native forest</w:t>
      </w:r>
      <w:r w:rsidR="00D65810">
        <w:rPr>
          <w:rFonts w:asciiTheme="minorHAnsi" w:hAnsiTheme="minorHAnsi"/>
        </w:rPr>
        <w:t xml:space="preserve"> filled with the sounds of</w:t>
      </w:r>
      <w:r w:rsidR="0035776B">
        <w:rPr>
          <w:rFonts w:asciiTheme="minorHAnsi" w:hAnsiTheme="minorHAnsi"/>
        </w:rPr>
        <w:t xml:space="preserve"> native songbirds</w:t>
      </w:r>
      <w:r w:rsidR="004044F1">
        <w:rPr>
          <w:rFonts w:asciiTheme="minorHAnsi" w:hAnsiTheme="minorHAnsi"/>
        </w:rPr>
        <w:t>, lovely lakeside views,</w:t>
      </w:r>
      <w:r w:rsidR="00172646">
        <w:rPr>
          <w:rFonts w:asciiTheme="minorHAnsi" w:hAnsiTheme="minorHAnsi"/>
        </w:rPr>
        <w:t xml:space="preserve"> </w:t>
      </w:r>
      <w:r w:rsidR="006E0C08">
        <w:rPr>
          <w:rFonts w:asciiTheme="minorHAnsi" w:hAnsiTheme="minorHAnsi"/>
        </w:rPr>
        <w:t xml:space="preserve">and stunning, view-rich </w:t>
      </w:r>
      <w:r w:rsidR="00EB53B5">
        <w:rPr>
          <w:rFonts w:asciiTheme="minorHAnsi" w:hAnsiTheme="minorHAnsi"/>
        </w:rPr>
        <w:t xml:space="preserve">alpine </w:t>
      </w:r>
      <w:r w:rsidR="006E0C08">
        <w:rPr>
          <w:rFonts w:asciiTheme="minorHAnsi" w:hAnsiTheme="minorHAnsi"/>
        </w:rPr>
        <w:t>ridge walking</w:t>
      </w:r>
      <w:r w:rsidR="00F43E7E">
        <w:rPr>
          <w:rFonts w:asciiTheme="minorHAnsi" w:hAnsiTheme="minorHAnsi"/>
        </w:rPr>
        <w:t>, between</w:t>
      </w:r>
      <w:r w:rsidR="004D2E8C">
        <w:rPr>
          <w:rFonts w:asciiTheme="minorHAnsi" w:hAnsiTheme="minorHAnsi"/>
        </w:rPr>
        <w:t xml:space="preserve"> basic but comfortable mountain huts</w:t>
      </w:r>
      <w:r w:rsidR="00DF44FC">
        <w:rPr>
          <w:rFonts w:asciiTheme="minorHAnsi" w:hAnsiTheme="minorHAnsi"/>
        </w:rPr>
        <w:t xml:space="preserve">. </w:t>
      </w:r>
      <w:r w:rsidR="004044F1">
        <w:rPr>
          <w:rFonts w:asciiTheme="minorHAnsi" w:hAnsiTheme="minorHAnsi"/>
        </w:rPr>
        <w:t xml:space="preserve"> At the end of the Milford Track we will take a</w:t>
      </w:r>
      <w:r w:rsidR="00FE2AC3">
        <w:rPr>
          <w:rFonts w:asciiTheme="minorHAnsi" w:hAnsiTheme="minorHAnsi"/>
        </w:rPr>
        <w:t xml:space="preserve"> boat cruise up the Milford sound under innumerable waterfalls to the Tasman Sea, watching for seals, dolphins and penguins! </w:t>
      </w:r>
      <w:r w:rsidR="00DF44FC">
        <w:rPr>
          <w:rFonts w:asciiTheme="minorHAnsi" w:hAnsiTheme="minorHAnsi"/>
        </w:rPr>
        <w:t xml:space="preserve"> </w:t>
      </w:r>
      <w:r w:rsidR="00087C89">
        <w:rPr>
          <w:rFonts w:asciiTheme="minorHAnsi" w:hAnsiTheme="minorHAnsi"/>
        </w:rPr>
        <w:t>After these two treks</w:t>
      </w:r>
      <w:r w:rsidR="00EB369C">
        <w:rPr>
          <w:rFonts w:asciiTheme="minorHAnsi" w:hAnsiTheme="minorHAnsi"/>
        </w:rPr>
        <w:t xml:space="preserve"> </w:t>
      </w:r>
      <w:r w:rsidR="008B5D8D">
        <w:rPr>
          <w:rFonts w:asciiTheme="minorHAnsi" w:hAnsiTheme="minorHAnsi"/>
        </w:rPr>
        <w:t xml:space="preserve">(and a rest day in Te Anau) </w:t>
      </w:r>
      <w:r w:rsidR="00437986">
        <w:rPr>
          <w:rFonts w:asciiTheme="minorHAnsi" w:hAnsiTheme="minorHAnsi"/>
        </w:rPr>
        <w:t>we’ll venture southeast</w:t>
      </w:r>
      <w:r w:rsidR="00172646">
        <w:rPr>
          <w:rFonts w:asciiTheme="minorHAnsi" w:hAnsiTheme="minorHAnsi"/>
        </w:rPr>
        <w:t xml:space="preserve"> </w:t>
      </w:r>
      <w:r w:rsidR="004D2E8C">
        <w:rPr>
          <w:rFonts w:asciiTheme="minorHAnsi" w:hAnsiTheme="minorHAnsi"/>
        </w:rPr>
        <w:t>to the Otago Peninsula</w:t>
      </w:r>
      <w:r w:rsidR="00DA42B0">
        <w:rPr>
          <w:rFonts w:asciiTheme="minorHAnsi" w:hAnsiTheme="minorHAnsi"/>
        </w:rPr>
        <w:t xml:space="preserve"> </w:t>
      </w:r>
      <w:r w:rsidR="008017F7">
        <w:rPr>
          <w:rFonts w:asciiTheme="minorHAnsi" w:hAnsiTheme="minorHAnsi"/>
        </w:rPr>
        <w:t>through</w:t>
      </w:r>
      <w:r w:rsidR="007008D3">
        <w:rPr>
          <w:rFonts w:asciiTheme="minorHAnsi" w:hAnsiTheme="minorHAnsi"/>
        </w:rPr>
        <w:t xml:space="preserve"> its rolling golden hills </w:t>
      </w:r>
      <w:r w:rsidR="00062E27">
        <w:rPr>
          <w:rFonts w:asciiTheme="minorHAnsi" w:hAnsiTheme="minorHAnsi"/>
        </w:rPr>
        <w:t xml:space="preserve">and miles of wild coastline, </w:t>
      </w:r>
      <w:r w:rsidR="00DA42B0">
        <w:rPr>
          <w:rFonts w:asciiTheme="minorHAnsi" w:hAnsiTheme="minorHAnsi"/>
        </w:rPr>
        <w:t>to visit a Royal Albatross colony</w:t>
      </w:r>
      <w:r w:rsidR="008A0D8B">
        <w:rPr>
          <w:rFonts w:asciiTheme="minorHAnsi" w:hAnsiTheme="minorHAnsi"/>
        </w:rPr>
        <w:t>,</w:t>
      </w:r>
      <w:r w:rsidR="007256A5">
        <w:rPr>
          <w:rFonts w:asciiTheme="minorHAnsi" w:hAnsiTheme="minorHAnsi"/>
        </w:rPr>
        <w:t xml:space="preserve"> a penguin sanctuary, and some beaches where penguins</w:t>
      </w:r>
      <w:r w:rsidR="000C2B68">
        <w:rPr>
          <w:rFonts w:asciiTheme="minorHAnsi" w:hAnsiTheme="minorHAnsi"/>
        </w:rPr>
        <w:t xml:space="preserve"> come ashore to nest on the bluffs</w:t>
      </w:r>
      <w:r w:rsidR="00B35EF3">
        <w:rPr>
          <w:rFonts w:asciiTheme="minorHAnsi" w:hAnsiTheme="minorHAnsi"/>
        </w:rPr>
        <w:t xml:space="preserve">, plus </w:t>
      </w:r>
      <w:r w:rsidR="000E3881">
        <w:rPr>
          <w:rFonts w:asciiTheme="minorHAnsi" w:hAnsiTheme="minorHAnsi"/>
        </w:rPr>
        <w:t xml:space="preserve">a chance to spy </w:t>
      </w:r>
      <w:r w:rsidR="00B35EF3">
        <w:rPr>
          <w:rFonts w:asciiTheme="minorHAnsi" w:hAnsiTheme="minorHAnsi"/>
        </w:rPr>
        <w:t xml:space="preserve">New Zealand </w:t>
      </w:r>
      <w:r w:rsidR="00650D2E">
        <w:rPr>
          <w:rFonts w:asciiTheme="minorHAnsi" w:hAnsiTheme="minorHAnsi"/>
        </w:rPr>
        <w:t>fur seals, Hooker’s Sea Lions, and tiny Hector’s Dolphins</w:t>
      </w:r>
      <w:r w:rsidR="000C2B68">
        <w:rPr>
          <w:rFonts w:asciiTheme="minorHAnsi" w:hAnsiTheme="minorHAnsi"/>
        </w:rPr>
        <w:t>.</w:t>
      </w:r>
      <w:r w:rsidR="009369EB">
        <w:rPr>
          <w:rFonts w:asciiTheme="minorHAnsi" w:hAnsiTheme="minorHAnsi"/>
        </w:rPr>
        <w:t xml:space="preserve">  </w:t>
      </w:r>
      <w:r w:rsidR="00D71F0B">
        <w:rPr>
          <w:rFonts w:asciiTheme="minorHAnsi" w:hAnsiTheme="minorHAnsi"/>
        </w:rPr>
        <w:t>Then</w:t>
      </w:r>
      <w:r w:rsidR="00376760">
        <w:rPr>
          <w:rFonts w:asciiTheme="minorHAnsi" w:hAnsiTheme="minorHAnsi"/>
        </w:rPr>
        <w:t>,</w:t>
      </w:r>
      <w:r w:rsidR="00D71F0B">
        <w:rPr>
          <w:rFonts w:asciiTheme="minorHAnsi" w:hAnsiTheme="minorHAnsi"/>
        </w:rPr>
        <w:t xml:space="preserve"> driving westward along </w:t>
      </w:r>
      <w:r w:rsidR="009369EB">
        <w:rPr>
          <w:rFonts w:asciiTheme="minorHAnsi" w:hAnsiTheme="minorHAnsi"/>
        </w:rPr>
        <w:t xml:space="preserve">the </w:t>
      </w:r>
      <w:r w:rsidR="00D71F0B">
        <w:rPr>
          <w:rFonts w:asciiTheme="minorHAnsi" w:hAnsiTheme="minorHAnsi"/>
        </w:rPr>
        <w:t xml:space="preserve">scenic south </w:t>
      </w:r>
      <w:r w:rsidR="009369EB">
        <w:rPr>
          <w:rFonts w:asciiTheme="minorHAnsi" w:hAnsiTheme="minorHAnsi"/>
        </w:rPr>
        <w:t>coast</w:t>
      </w:r>
      <w:r w:rsidR="00DB5E69">
        <w:rPr>
          <w:rFonts w:asciiTheme="minorHAnsi" w:hAnsiTheme="minorHAnsi"/>
        </w:rPr>
        <w:t xml:space="preserve">, we’ll </w:t>
      </w:r>
      <w:r w:rsidR="001846AF">
        <w:rPr>
          <w:rFonts w:asciiTheme="minorHAnsi" w:hAnsiTheme="minorHAnsi"/>
        </w:rPr>
        <w:t xml:space="preserve">come to the </w:t>
      </w:r>
      <w:r w:rsidR="00AB207C">
        <w:rPr>
          <w:rFonts w:asciiTheme="minorHAnsi" w:hAnsiTheme="minorHAnsi"/>
        </w:rPr>
        <w:t>little</w:t>
      </w:r>
      <w:r w:rsidR="001846AF">
        <w:rPr>
          <w:rFonts w:asciiTheme="minorHAnsi" w:hAnsiTheme="minorHAnsi"/>
        </w:rPr>
        <w:t xml:space="preserve"> town of Tuatapere</w:t>
      </w:r>
      <w:r w:rsidR="0072143E">
        <w:rPr>
          <w:rFonts w:asciiTheme="minorHAnsi" w:hAnsiTheme="minorHAnsi"/>
        </w:rPr>
        <w:t>, gateway for</w:t>
      </w:r>
      <w:r w:rsidR="000178A6">
        <w:rPr>
          <w:rFonts w:asciiTheme="minorHAnsi" w:hAnsiTheme="minorHAnsi"/>
        </w:rPr>
        <w:t xml:space="preserve"> the country’s newest Great Walk – the Hump Ridge </w:t>
      </w:r>
      <w:r w:rsidR="0063606C">
        <w:rPr>
          <w:rFonts w:asciiTheme="minorHAnsi" w:hAnsiTheme="minorHAnsi"/>
        </w:rPr>
        <w:t>Track</w:t>
      </w:r>
      <w:r w:rsidR="00CA40D7">
        <w:rPr>
          <w:rFonts w:asciiTheme="minorHAnsi" w:hAnsiTheme="minorHAnsi"/>
        </w:rPr>
        <w:t>, featuring lush tree fern forest, high alpine tussock with limestone spires and tarns</w:t>
      </w:r>
      <w:r w:rsidR="004B3BED">
        <w:rPr>
          <w:rFonts w:asciiTheme="minorHAnsi" w:hAnsiTheme="minorHAnsi"/>
        </w:rPr>
        <w:t>, and beach walking along the Southern Ocean</w:t>
      </w:r>
      <w:r w:rsidR="00023DC0">
        <w:rPr>
          <w:rFonts w:asciiTheme="minorHAnsi" w:hAnsiTheme="minorHAnsi"/>
        </w:rPr>
        <w:t xml:space="preserve">.  </w:t>
      </w:r>
      <w:r w:rsidR="000178A6">
        <w:rPr>
          <w:rFonts w:asciiTheme="minorHAnsi" w:hAnsiTheme="minorHAnsi"/>
        </w:rPr>
        <w:t xml:space="preserve"> </w:t>
      </w:r>
      <w:r w:rsidR="00D65810">
        <w:rPr>
          <w:rFonts w:asciiTheme="minorHAnsi" w:hAnsiTheme="minorHAnsi"/>
        </w:rPr>
        <w:t>After completing the Hump Ridge</w:t>
      </w:r>
      <w:r w:rsidR="00023DC0">
        <w:rPr>
          <w:rFonts w:asciiTheme="minorHAnsi" w:hAnsiTheme="minorHAnsi"/>
        </w:rPr>
        <w:t xml:space="preserve"> we’ll shuttle </w:t>
      </w:r>
      <w:r w:rsidR="00A50A47">
        <w:rPr>
          <w:rFonts w:asciiTheme="minorHAnsi" w:hAnsiTheme="minorHAnsi"/>
        </w:rPr>
        <w:t xml:space="preserve">back to Queenstown for flights home. </w:t>
      </w:r>
      <w:r w:rsidR="00644C72">
        <w:rPr>
          <w:rFonts w:asciiTheme="minorHAnsi" w:hAnsiTheme="minorHAnsi"/>
        </w:rPr>
        <w:t xml:space="preserve"> </w:t>
      </w:r>
      <w:r w:rsidR="007E168D">
        <w:rPr>
          <w:rFonts w:asciiTheme="minorHAnsi" w:hAnsiTheme="minorHAnsi"/>
        </w:rPr>
        <w:t>The trip will involve w</w:t>
      </w:r>
      <w:r w:rsidR="00E64C0D" w:rsidRPr="00B46E8E">
        <w:rPr>
          <w:rFonts w:asciiTheme="minorHAnsi" w:hAnsiTheme="minorHAnsi"/>
        </w:rPr>
        <w:t xml:space="preserve">alking </w:t>
      </w:r>
      <w:r w:rsidR="008517EC">
        <w:rPr>
          <w:rFonts w:asciiTheme="minorHAnsi" w:hAnsiTheme="minorHAnsi"/>
        </w:rPr>
        <w:t xml:space="preserve">up to </w:t>
      </w:r>
      <w:r w:rsidR="00913A67">
        <w:rPr>
          <w:rFonts w:asciiTheme="minorHAnsi" w:hAnsiTheme="minorHAnsi"/>
        </w:rPr>
        <w:t>1</w:t>
      </w:r>
      <w:r w:rsidR="0072044A">
        <w:rPr>
          <w:rFonts w:asciiTheme="minorHAnsi" w:hAnsiTheme="minorHAnsi"/>
        </w:rPr>
        <w:t>2</w:t>
      </w:r>
      <w:r w:rsidR="00E64C0D" w:rsidRPr="00B46E8E">
        <w:rPr>
          <w:rFonts w:asciiTheme="minorHAnsi" w:hAnsiTheme="minorHAnsi"/>
        </w:rPr>
        <w:t xml:space="preserve"> </w:t>
      </w:r>
      <w:r w:rsidR="0031404E">
        <w:rPr>
          <w:rFonts w:asciiTheme="minorHAnsi" w:hAnsiTheme="minorHAnsi"/>
        </w:rPr>
        <w:t>moderate-to-</w:t>
      </w:r>
      <w:r w:rsidR="00E64C0D" w:rsidRPr="00B46E8E">
        <w:rPr>
          <w:rFonts w:asciiTheme="minorHAnsi" w:hAnsiTheme="minorHAnsi"/>
        </w:rPr>
        <w:t xml:space="preserve">strenuous miles </w:t>
      </w:r>
      <w:r w:rsidR="008517EC">
        <w:rPr>
          <w:rFonts w:asciiTheme="minorHAnsi" w:hAnsiTheme="minorHAnsi"/>
        </w:rPr>
        <w:t>and up to 3500 feet of gain</w:t>
      </w:r>
      <w:r w:rsidR="003868ED">
        <w:rPr>
          <w:rFonts w:asciiTheme="minorHAnsi" w:hAnsiTheme="minorHAnsi"/>
        </w:rPr>
        <w:t xml:space="preserve">/loss </w:t>
      </w:r>
      <w:r w:rsidR="00E64C0D" w:rsidRPr="00B46E8E">
        <w:rPr>
          <w:rFonts w:asciiTheme="minorHAnsi" w:hAnsiTheme="minorHAnsi"/>
        </w:rPr>
        <w:t xml:space="preserve">per day between backcountry huts with </w:t>
      </w:r>
      <w:r w:rsidR="00913A67">
        <w:rPr>
          <w:rFonts w:asciiTheme="minorHAnsi" w:hAnsiTheme="minorHAnsi"/>
        </w:rPr>
        <w:t xml:space="preserve">overnight </w:t>
      </w:r>
      <w:r w:rsidR="00E64C0D" w:rsidRPr="00B46E8E">
        <w:rPr>
          <w:rFonts w:asciiTheme="minorHAnsi" w:hAnsiTheme="minorHAnsi"/>
        </w:rPr>
        <w:t>packs</w:t>
      </w:r>
      <w:r w:rsidR="00913A67">
        <w:rPr>
          <w:rFonts w:asciiTheme="minorHAnsi" w:hAnsiTheme="minorHAnsi"/>
        </w:rPr>
        <w:t xml:space="preserve"> (no tents or stoves but all other overnight gear</w:t>
      </w:r>
      <w:r w:rsidR="00023DC0">
        <w:rPr>
          <w:rFonts w:asciiTheme="minorHAnsi" w:hAnsiTheme="minorHAnsi"/>
        </w:rPr>
        <w:t xml:space="preserve"> and food</w:t>
      </w:r>
      <w:r w:rsidR="00913A67">
        <w:rPr>
          <w:rFonts w:asciiTheme="minorHAnsi" w:hAnsiTheme="minorHAnsi"/>
        </w:rPr>
        <w:t>)</w:t>
      </w:r>
      <w:r w:rsidR="007E168D">
        <w:rPr>
          <w:rFonts w:asciiTheme="minorHAnsi" w:hAnsiTheme="minorHAnsi"/>
        </w:rPr>
        <w:t>, plus days to explore, do optional adventure activities, and enjoy fabulous food in the towns of Queenstown and Te Anau</w:t>
      </w:r>
      <w:r w:rsidR="00E64C0D" w:rsidRPr="00B46E8E">
        <w:rPr>
          <w:rFonts w:asciiTheme="minorHAnsi" w:hAnsiTheme="minorHAnsi"/>
        </w:rPr>
        <w:t xml:space="preserve">.  </w:t>
      </w:r>
      <w:r w:rsidR="006C0AED">
        <w:rPr>
          <w:rFonts w:asciiTheme="minorHAnsi" w:hAnsiTheme="minorHAnsi"/>
        </w:rPr>
        <w:t>Transportation will be primarily by self-driven rental vans</w:t>
      </w:r>
      <w:r w:rsidR="007D13C8">
        <w:rPr>
          <w:rFonts w:asciiTheme="minorHAnsi" w:hAnsiTheme="minorHAnsi"/>
        </w:rPr>
        <w:t>.</w:t>
      </w:r>
    </w:p>
    <w:p w14:paraId="6A5376E9" w14:textId="293745EF" w:rsidR="00E64C0D" w:rsidRDefault="007E168D" w:rsidP="00E64C0D">
      <w:pPr>
        <w:pStyle w:val="ListParagraph"/>
        <w:numPr>
          <w:ilvl w:val="0"/>
          <w:numId w:val="8"/>
        </w:numPr>
        <w:spacing w:after="100" w:afterAutospacing="1"/>
        <w:jc w:val="both"/>
        <w:rPr>
          <w:rFonts w:asciiTheme="minorHAnsi" w:hAnsiTheme="minorHAnsi"/>
        </w:rPr>
      </w:pPr>
      <w:r>
        <w:rPr>
          <w:rFonts w:asciiTheme="minorHAnsi" w:hAnsiTheme="minorHAnsi"/>
        </w:rPr>
        <w:t>An optional</w:t>
      </w:r>
      <w:r w:rsidR="00E64C0D" w:rsidRPr="00B46E8E">
        <w:rPr>
          <w:rFonts w:asciiTheme="minorHAnsi" w:hAnsiTheme="minorHAnsi"/>
        </w:rPr>
        <w:t xml:space="preserve"> </w:t>
      </w:r>
      <w:r w:rsidR="002117A4">
        <w:rPr>
          <w:rFonts w:asciiTheme="minorHAnsi" w:hAnsiTheme="minorHAnsi"/>
        </w:rPr>
        <w:t>8</w:t>
      </w:r>
      <w:r w:rsidR="00E64C0D" w:rsidRPr="00B46E8E">
        <w:rPr>
          <w:rFonts w:asciiTheme="minorHAnsi" w:hAnsiTheme="minorHAnsi"/>
        </w:rPr>
        <w:t>-day excursion</w:t>
      </w:r>
      <w:r>
        <w:rPr>
          <w:rFonts w:asciiTheme="minorHAnsi" w:hAnsiTheme="minorHAnsi"/>
        </w:rPr>
        <w:t xml:space="preserve"> </w:t>
      </w:r>
      <w:r w:rsidR="00E5395D">
        <w:rPr>
          <w:rFonts w:asciiTheme="minorHAnsi" w:hAnsiTheme="minorHAnsi"/>
        </w:rPr>
        <w:t xml:space="preserve">before the main itinerary </w:t>
      </w:r>
      <w:r w:rsidR="006F11B6">
        <w:rPr>
          <w:rFonts w:asciiTheme="minorHAnsi" w:hAnsiTheme="minorHAnsi"/>
        </w:rPr>
        <w:t xml:space="preserve">will offer </w:t>
      </w:r>
      <w:r w:rsidR="00F6185C">
        <w:rPr>
          <w:rFonts w:asciiTheme="minorHAnsi" w:hAnsiTheme="minorHAnsi"/>
        </w:rPr>
        <w:t xml:space="preserve">a chance to </w:t>
      </w:r>
      <w:r w:rsidR="00571697">
        <w:rPr>
          <w:rFonts w:asciiTheme="minorHAnsi" w:hAnsiTheme="minorHAnsi"/>
        </w:rPr>
        <w:t xml:space="preserve">explore </w:t>
      </w:r>
      <w:r w:rsidR="00A4698B">
        <w:rPr>
          <w:rFonts w:asciiTheme="minorHAnsi" w:hAnsiTheme="minorHAnsi"/>
        </w:rPr>
        <w:t xml:space="preserve">highlights of the North Island including </w:t>
      </w:r>
      <w:r w:rsidR="00571697">
        <w:rPr>
          <w:rFonts w:asciiTheme="minorHAnsi" w:hAnsiTheme="minorHAnsi"/>
        </w:rPr>
        <w:t xml:space="preserve">the lovely Auckland harbor district, </w:t>
      </w:r>
      <w:r w:rsidR="00782100">
        <w:rPr>
          <w:rFonts w:asciiTheme="minorHAnsi" w:hAnsiTheme="minorHAnsi"/>
        </w:rPr>
        <w:t xml:space="preserve">Rotorua </w:t>
      </w:r>
      <w:r w:rsidR="00A4698B">
        <w:rPr>
          <w:rFonts w:asciiTheme="minorHAnsi" w:hAnsiTheme="minorHAnsi"/>
        </w:rPr>
        <w:t>with</w:t>
      </w:r>
      <w:r w:rsidR="00782100">
        <w:rPr>
          <w:rFonts w:asciiTheme="minorHAnsi" w:hAnsiTheme="minorHAnsi"/>
        </w:rPr>
        <w:t xml:space="preserve"> it’s colorful thermal areas</w:t>
      </w:r>
      <w:r w:rsidR="00962377">
        <w:rPr>
          <w:rFonts w:asciiTheme="minorHAnsi" w:hAnsiTheme="minorHAnsi"/>
        </w:rPr>
        <w:t xml:space="preserve"> </w:t>
      </w:r>
      <w:r w:rsidR="00A4698B">
        <w:rPr>
          <w:rFonts w:asciiTheme="minorHAnsi" w:hAnsiTheme="minorHAnsi"/>
        </w:rPr>
        <w:t>and</w:t>
      </w:r>
      <w:r w:rsidR="00950524">
        <w:rPr>
          <w:rFonts w:asciiTheme="minorHAnsi" w:hAnsiTheme="minorHAnsi"/>
        </w:rPr>
        <w:t xml:space="preserve"> Maori culture,</w:t>
      </w:r>
      <w:r w:rsidR="002E687D">
        <w:rPr>
          <w:rFonts w:asciiTheme="minorHAnsi" w:hAnsiTheme="minorHAnsi"/>
        </w:rPr>
        <w:t xml:space="preserve"> </w:t>
      </w:r>
      <w:r w:rsidR="003D5985">
        <w:rPr>
          <w:rFonts w:asciiTheme="minorHAnsi" w:hAnsiTheme="minorHAnsi"/>
        </w:rPr>
        <w:t xml:space="preserve">majestic Lake Taupo, </w:t>
      </w:r>
      <w:r w:rsidR="002E687D">
        <w:rPr>
          <w:rFonts w:asciiTheme="minorHAnsi" w:hAnsiTheme="minorHAnsi"/>
        </w:rPr>
        <w:t>and a</w:t>
      </w:r>
      <w:r w:rsidR="006916C7">
        <w:rPr>
          <w:rFonts w:asciiTheme="minorHAnsi" w:hAnsiTheme="minorHAnsi"/>
        </w:rPr>
        <w:t xml:space="preserve"> memorable</w:t>
      </w:r>
      <w:r w:rsidR="002E687D">
        <w:rPr>
          <w:rFonts w:asciiTheme="minorHAnsi" w:hAnsiTheme="minorHAnsi"/>
        </w:rPr>
        <w:t xml:space="preserve"> </w:t>
      </w:r>
      <w:r w:rsidR="001806E3">
        <w:rPr>
          <w:rFonts w:asciiTheme="minorHAnsi" w:hAnsiTheme="minorHAnsi"/>
        </w:rPr>
        <w:t>four-</w:t>
      </w:r>
      <w:r w:rsidR="002E687D">
        <w:rPr>
          <w:rFonts w:asciiTheme="minorHAnsi" w:hAnsiTheme="minorHAnsi"/>
        </w:rPr>
        <w:t>day</w:t>
      </w:r>
      <w:r w:rsidR="00A80002">
        <w:rPr>
          <w:rFonts w:asciiTheme="minorHAnsi" w:hAnsiTheme="minorHAnsi"/>
        </w:rPr>
        <w:t xml:space="preserve"> trekking </w:t>
      </w:r>
      <w:r w:rsidR="00E553AF">
        <w:rPr>
          <w:rFonts w:asciiTheme="minorHAnsi" w:hAnsiTheme="minorHAnsi"/>
        </w:rPr>
        <w:t xml:space="preserve">loop </w:t>
      </w:r>
      <w:r w:rsidR="00BE1D09">
        <w:rPr>
          <w:rFonts w:asciiTheme="minorHAnsi" w:hAnsiTheme="minorHAnsi"/>
        </w:rPr>
        <w:t xml:space="preserve">(31 miles, 6000 feet of total gain and loss) </w:t>
      </w:r>
      <w:r w:rsidR="00A80002">
        <w:rPr>
          <w:rFonts w:asciiTheme="minorHAnsi" w:hAnsiTheme="minorHAnsi"/>
        </w:rPr>
        <w:t>around</w:t>
      </w:r>
      <w:r w:rsidR="001D5159">
        <w:rPr>
          <w:rFonts w:asciiTheme="minorHAnsi" w:hAnsiTheme="minorHAnsi"/>
        </w:rPr>
        <w:t xml:space="preserve"> a cluster of active volcanoes</w:t>
      </w:r>
      <w:r w:rsidR="004034E9">
        <w:rPr>
          <w:rFonts w:asciiTheme="minorHAnsi" w:hAnsiTheme="minorHAnsi"/>
        </w:rPr>
        <w:t>, volcanic dikes and surreal-colored lakes</w:t>
      </w:r>
      <w:r w:rsidR="00E553AF">
        <w:rPr>
          <w:rFonts w:asciiTheme="minorHAnsi" w:hAnsiTheme="minorHAnsi"/>
        </w:rPr>
        <w:t xml:space="preserve"> on the Tongariro Northern Circuit</w:t>
      </w:r>
      <w:r w:rsidR="00692297">
        <w:rPr>
          <w:rFonts w:asciiTheme="minorHAnsi" w:hAnsiTheme="minorHAnsi"/>
        </w:rPr>
        <w:t xml:space="preserve"> (carrying tents, food and overnight gear to camp along the way)</w:t>
      </w:r>
      <w:r w:rsidR="0064069A">
        <w:rPr>
          <w:rFonts w:asciiTheme="minorHAnsi" w:hAnsiTheme="minorHAnsi"/>
        </w:rPr>
        <w:t>.  We’ll also have the</w:t>
      </w:r>
      <w:r w:rsidR="0067118B">
        <w:rPr>
          <w:rFonts w:asciiTheme="minorHAnsi" w:hAnsiTheme="minorHAnsi"/>
        </w:rPr>
        <w:t xml:space="preserve"> opportunity to explore the</w:t>
      </w:r>
      <w:r w:rsidR="009A10CB">
        <w:rPr>
          <w:rFonts w:asciiTheme="minorHAnsi" w:hAnsiTheme="minorHAnsi"/>
        </w:rPr>
        <w:t xml:space="preserve"> unforgettable</w:t>
      </w:r>
      <w:r w:rsidR="0067118B">
        <w:rPr>
          <w:rFonts w:asciiTheme="minorHAnsi" w:hAnsiTheme="minorHAnsi"/>
        </w:rPr>
        <w:t xml:space="preserve"> limestone caves </w:t>
      </w:r>
      <w:r w:rsidR="00AA3F23">
        <w:rPr>
          <w:rFonts w:asciiTheme="minorHAnsi" w:hAnsiTheme="minorHAnsi"/>
        </w:rPr>
        <w:t xml:space="preserve">and underground rivers </w:t>
      </w:r>
      <w:r w:rsidR="0067118B">
        <w:rPr>
          <w:rFonts w:asciiTheme="minorHAnsi" w:hAnsiTheme="minorHAnsi"/>
        </w:rPr>
        <w:t>of Waitomo</w:t>
      </w:r>
      <w:r w:rsidR="005B682F">
        <w:rPr>
          <w:rFonts w:asciiTheme="minorHAnsi" w:hAnsiTheme="minorHAnsi"/>
        </w:rPr>
        <w:t xml:space="preserve"> on </w:t>
      </w:r>
      <w:r w:rsidR="00CD1E20">
        <w:rPr>
          <w:rFonts w:asciiTheme="minorHAnsi" w:hAnsiTheme="minorHAnsi"/>
        </w:rPr>
        <w:t>our</w:t>
      </w:r>
      <w:r w:rsidR="005B682F">
        <w:rPr>
          <w:rFonts w:asciiTheme="minorHAnsi" w:hAnsiTheme="minorHAnsi"/>
        </w:rPr>
        <w:t xml:space="preserve"> own</w:t>
      </w:r>
      <w:r w:rsidR="00085FF8">
        <w:rPr>
          <w:rStyle w:val="FootnoteReference"/>
          <w:rFonts w:asciiTheme="minorHAnsi" w:hAnsiTheme="minorHAnsi"/>
        </w:rPr>
        <w:footnoteReference w:id="2"/>
      </w:r>
      <w:r w:rsidR="00AA3F23">
        <w:rPr>
          <w:rFonts w:asciiTheme="minorHAnsi" w:hAnsiTheme="minorHAnsi"/>
        </w:rPr>
        <w:t xml:space="preserve"> with glow-worms overhead</w:t>
      </w:r>
      <w:r w:rsidR="00CD1E20">
        <w:rPr>
          <w:rFonts w:asciiTheme="minorHAnsi" w:hAnsiTheme="minorHAnsi"/>
        </w:rPr>
        <w:t xml:space="preserve"> before we head back to Auckland for flights to Queenstown to join the Main Itinerary.</w:t>
      </w:r>
    </w:p>
    <w:p w14:paraId="62FF9D5A" w14:textId="4A84FD21" w:rsidR="0054359C" w:rsidRPr="00B36257" w:rsidRDefault="00B438E6" w:rsidP="00B36257">
      <w:pPr>
        <w:pStyle w:val="ListParagraph"/>
        <w:numPr>
          <w:ilvl w:val="0"/>
          <w:numId w:val="8"/>
        </w:numPr>
        <w:spacing w:after="100" w:afterAutospacing="1"/>
        <w:jc w:val="both"/>
        <w:rPr>
          <w:rFonts w:asciiTheme="minorHAnsi" w:hAnsiTheme="minorHAnsi"/>
        </w:rPr>
      </w:pPr>
      <w:r w:rsidRPr="00167F56">
        <w:rPr>
          <w:rFonts w:asciiTheme="minorHAnsi" w:hAnsiTheme="minorHAnsi"/>
        </w:rPr>
        <w:t>NOTE: The Member fee of $</w:t>
      </w:r>
      <w:r w:rsidR="00B82D30" w:rsidRPr="00167F56">
        <w:rPr>
          <w:rFonts w:asciiTheme="minorHAnsi" w:hAnsiTheme="minorHAnsi"/>
        </w:rPr>
        <w:t>18</w:t>
      </w:r>
      <w:r w:rsidR="009D1320">
        <w:rPr>
          <w:rFonts w:asciiTheme="minorHAnsi" w:hAnsiTheme="minorHAnsi"/>
        </w:rPr>
        <w:t>50</w:t>
      </w:r>
      <w:r w:rsidRPr="00167F56">
        <w:rPr>
          <w:rFonts w:asciiTheme="minorHAnsi" w:hAnsiTheme="minorHAnsi"/>
        </w:rPr>
        <w:t xml:space="preserve"> shown is for the 50% deposit </w:t>
      </w:r>
      <w:r w:rsidR="00167F56" w:rsidRPr="00167F56">
        <w:rPr>
          <w:rFonts w:asciiTheme="minorHAnsi" w:hAnsiTheme="minorHAnsi"/>
        </w:rPr>
        <w:t xml:space="preserve">and the </w:t>
      </w:r>
      <w:r w:rsidR="009D1320">
        <w:rPr>
          <w:rFonts w:asciiTheme="minorHAnsi" w:hAnsiTheme="minorHAnsi"/>
        </w:rPr>
        <w:t xml:space="preserve">18-day </w:t>
      </w:r>
      <w:r w:rsidR="00167F56" w:rsidRPr="00167F56">
        <w:rPr>
          <w:rFonts w:asciiTheme="minorHAnsi" w:hAnsiTheme="minorHAnsi"/>
        </w:rPr>
        <w:t xml:space="preserve">Main Itinerary </w:t>
      </w:r>
      <w:r w:rsidRPr="00167F56">
        <w:rPr>
          <w:rFonts w:asciiTheme="minorHAnsi" w:hAnsiTheme="minorHAnsi"/>
        </w:rPr>
        <w:t>only; the total price is $</w:t>
      </w:r>
      <w:r w:rsidR="00B82D30" w:rsidRPr="00167F56">
        <w:rPr>
          <w:rFonts w:asciiTheme="minorHAnsi" w:hAnsiTheme="minorHAnsi"/>
        </w:rPr>
        <w:t>3</w:t>
      </w:r>
      <w:r w:rsidR="009B215B">
        <w:rPr>
          <w:rFonts w:asciiTheme="minorHAnsi" w:hAnsiTheme="minorHAnsi"/>
        </w:rPr>
        <w:t>70</w:t>
      </w:r>
      <w:r w:rsidR="00B82D30" w:rsidRPr="00167F56">
        <w:rPr>
          <w:rFonts w:asciiTheme="minorHAnsi" w:hAnsiTheme="minorHAnsi"/>
        </w:rPr>
        <w:t>0</w:t>
      </w:r>
      <w:r w:rsidRPr="00167F56">
        <w:rPr>
          <w:rFonts w:asciiTheme="minorHAnsi" w:hAnsiTheme="minorHAnsi"/>
        </w:rPr>
        <w:t xml:space="preserve">. </w:t>
      </w:r>
      <w:r w:rsidR="00167F56">
        <w:rPr>
          <w:rFonts w:asciiTheme="minorHAnsi" w:hAnsiTheme="minorHAnsi"/>
        </w:rPr>
        <w:t xml:space="preserve">  If you elect to also go on the </w:t>
      </w:r>
      <w:r w:rsidR="009D1320">
        <w:rPr>
          <w:rFonts w:asciiTheme="minorHAnsi" w:hAnsiTheme="minorHAnsi"/>
        </w:rPr>
        <w:t xml:space="preserve">8-day </w:t>
      </w:r>
      <w:r w:rsidR="00B96AA0">
        <w:rPr>
          <w:rFonts w:asciiTheme="minorHAnsi" w:hAnsiTheme="minorHAnsi"/>
        </w:rPr>
        <w:t xml:space="preserve">North Island </w:t>
      </w:r>
      <w:r w:rsidR="00167F56">
        <w:rPr>
          <w:rFonts w:asciiTheme="minorHAnsi" w:hAnsiTheme="minorHAnsi"/>
        </w:rPr>
        <w:t xml:space="preserve">pre-trip extension, </w:t>
      </w:r>
      <w:r w:rsidR="00B36257">
        <w:rPr>
          <w:rFonts w:asciiTheme="minorHAnsi" w:hAnsiTheme="minorHAnsi"/>
        </w:rPr>
        <w:t>you will be asked to pay an additional</w:t>
      </w:r>
      <w:r w:rsidR="00D00BC6">
        <w:rPr>
          <w:rFonts w:asciiTheme="minorHAnsi" w:hAnsiTheme="minorHAnsi"/>
        </w:rPr>
        <w:t xml:space="preserve"> $1300 at the time of booking to cover the total incremental extension cost</w:t>
      </w:r>
      <w:r w:rsidR="008C2FCB" w:rsidRPr="00B36257">
        <w:t xml:space="preserve">.  </w:t>
      </w:r>
      <w:r w:rsidR="00700730" w:rsidRPr="003B1CA7">
        <w:rPr>
          <w:rFonts w:asciiTheme="minorHAnsi" w:hAnsiTheme="minorHAnsi"/>
        </w:rPr>
        <w:t>You must</w:t>
      </w:r>
      <w:r w:rsidRPr="003B1CA7">
        <w:rPr>
          <w:rFonts w:asciiTheme="minorHAnsi" w:hAnsiTheme="minorHAnsi"/>
        </w:rPr>
        <w:t xml:space="preserve"> submit the application at the link found in the </w:t>
      </w:r>
      <w:r w:rsidRPr="003B1CA7">
        <w:rPr>
          <w:rFonts w:asciiTheme="minorHAnsi" w:hAnsiTheme="minorHAnsi"/>
        </w:rPr>
        <w:lastRenderedPageBreak/>
        <w:t>Registration Instructions below to be considered; Leader Permission requests are not sufficient.</w:t>
      </w:r>
    </w:p>
    <w:p w14:paraId="0AEE193D" w14:textId="7A63D7B4" w:rsidR="00EA250A" w:rsidRDefault="00804513" w:rsidP="00B75407">
      <w:pPr>
        <w:pStyle w:val="ListParagraph"/>
        <w:numPr>
          <w:ilvl w:val="0"/>
          <w:numId w:val="8"/>
        </w:numPr>
        <w:spacing w:line="264" w:lineRule="auto"/>
        <w:jc w:val="both"/>
        <w:rPr>
          <w:rFonts w:asciiTheme="minorHAnsi" w:hAnsiTheme="minorHAnsi"/>
        </w:rPr>
      </w:pPr>
      <w:r w:rsidRPr="00B46E8E">
        <w:rPr>
          <w:rFonts w:asciiTheme="minorHAnsi" w:hAnsiTheme="minorHAnsi" w:cs="Arial"/>
          <w:i/>
          <w:szCs w:val="22"/>
          <w:u w:val="single"/>
        </w:rPr>
        <w:t>Itinerary Highlights</w:t>
      </w:r>
      <w:r w:rsidR="00EA5A01" w:rsidRPr="00B46E8E">
        <w:rPr>
          <w:rFonts w:asciiTheme="minorHAnsi" w:hAnsiTheme="minorHAnsi" w:cs="Arial"/>
          <w:i/>
          <w:szCs w:val="22"/>
          <w:u w:val="single"/>
        </w:rPr>
        <w:t>:</w:t>
      </w:r>
      <w:r w:rsidR="00EA5A01" w:rsidRPr="00B46E8E">
        <w:rPr>
          <w:rFonts w:asciiTheme="minorHAnsi" w:hAnsiTheme="minorHAnsi" w:cs="Arial"/>
          <w:szCs w:val="22"/>
        </w:rPr>
        <w:t xml:space="preserve"> </w:t>
      </w:r>
      <w:r w:rsidR="003B20C4">
        <w:rPr>
          <w:rFonts w:asciiTheme="minorHAnsi" w:hAnsiTheme="minorHAnsi" w:cs="Arial"/>
          <w:szCs w:val="22"/>
        </w:rPr>
        <w:t>Our</w:t>
      </w:r>
      <w:r w:rsidR="007E168D">
        <w:rPr>
          <w:rFonts w:asciiTheme="minorHAnsi" w:hAnsiTheme="minorHAnsi" w:cs="Arial"/>
          <w:szCs w:val="22"/>
        </w:rPr>
        <w:t xml:space="preserve"> </w:t>
      </w:r>
      <w:r w:rsidR="00B46E8E" w:rsidRPr="00B46E8E">
        <w:rPr>
          <w:rFonts w:asciiTheme="minorHAnsi" w:hAnsiTheme="minorHAnsi"/>
        </w:rPr>
        <w:t xml:space="preserve">main </w:t>
      </w:r>
      <w:r w:rsidR="00F07458">
        <w:rPr>
          <w:rFonts w:asciiTheme="minorHAnsi" w:hAnsiTheme="minorHAnsi"/>
        </w:rPr>
        <w:t xml:space="preserve">18-day </w:t>
      </w:r>
      <w:r w:rsidR="00B46E8E" w:rsidRPr="00B46E8E">
        <w:rPr>
          <w:rFonts w:asciiTheme="minorHAnsi" w:hAnsiTheme="minorHAnsi"/>
        </w:rPr>
        <w:t>itinerary</w:t>
      </w:r>
      <w:r w:rsidR="00975738">
        <w:rPr>
          <w:rFonts w:asciiTheme="minorHAnsi" w:hAnsiTheme="minorHAnsi"/>
        </w:rPr>
        <w:t>, all on the country’s South Island, will consist of 11 days of</w:t>
      </w:r>
      <w:r w:rsidR="00041E1A">
        <w:rPr>
          <w:rFonts w:asciiTheme="minorHAnsi" w:hAnsiTheme="minorHAnsi"/>
        </w:rPr>
        <w:t xml:space="preserve"> trekking hut to hut on three of New Zealand’s “Great Walks”</w:t>
      </w:r>
      <w:r w:rsidR="00D82953">
        <w:rPr>
          <w:rFonts w:asciiTheme="minorHAnsi" w:hAnsiTheme="minorHAnsi"/>
        </w:rPr>
        <w:t xml:space="preserve"> in the Southern Alps</w:t>
      </w:r>
      <w:r w:rsidR="009C6F83">
        <w:rPr>
          <w:rFonts w:asciiTheme="minorHAnsi" w:hAnsiTheme="minorHAnsi"/>
        </w:rPr>
        <w:t xml:space="preserve"> featuring lovely lakeside </w:t>
      </w:r>
      <w:r w:rsidR="00EA250A">
        <w:rPr>
          <w:rFonts w:asciiTheme="minorHAnsi" w:hAnsiTheme="minorHAnsi"/>
        </w:rPr>
        <w:t xml:space="preserve">and coastal </w:t>
      </w:r>
      <w:r w:rsidR="009C6F83">
        <w:rPr>
          <w:rFonts w:asciiTheme="minorHAnsi" w:hAnsiTheme="minorHAnsi"/>
        </w:rPr>
        <w:t>views, stunning, view-rich alpine ridge walking</w:t>
      </w:r>
      <w:r w:rsidR="00D82953">
        <w:rPr>
          <w:rFonts w:asciiTheme="minorHAnsi" w:hAnsiTheme="minorHAnsi"/>
        </w:rPr>
        <w:t>,</w:t>
      </w:r>
      <w:r w:rsidR="006759FF">
        <w:rPr>
          <w:rFonts w:asciiTheme="minorHAnsi" w:hAnsiTheme="minorHAnsi"/>
        </w:rPr>
        <w:t xml:space="preserve"> and lush native forest filled with towering tree ferns and the sounds of native songbirds.  </w:t>
      </w:r>
      <w:r w:rsidR="006D5E0A">
        <w:rPr>
          <w:rFonts w:asciiTheme="minorHAnsi" w:hAnsiTheme="minorHAnsi"/>
        </w:rPr>
        <w:t xml:space="preserve"> </w:t>
      </w:r>
      <w:r w:rsidR="00551B29">
        <w:rPr>
          <w:rFonts w:asciiTheme="minorHAnsi" w:hAnsiTheme="minorHAnsi"/>
        </w:rPr>
        <w:t>Between the first two treks and the last one we’ll have a fun driving- and day-hiking journey across the plains and mountains from Te Anau to</w:t>
      </w:r>
      <w:r w:rsidR="009152E9">
        <w:rPr>
          <w:rFonts w:asciiTheme="minorHAnsi" w:hAnsiTheme="minorHAnsi"/>
        </w:rPr>
        <w:t xml:space="preserve"> the Otago Peninsula </w:t>
      </w:r>
      <w:r w:rsidR="00447305">
        <w:rPr>
          <w:rFonts w:asciiTheme="minorHAnsi" w:hAnsiTheme="minorHAnsi"/>
        </w:rPr>
        <w:t xml:space="preserve">and along the south coast </w:t>
      </w:r>
      <w:r w:rsidR="009152E9">
        <w:rPr>
          <w:rFonts w:asciiTheme="minorHAnsi" w:hAnsiTheme="minorHAnsi"/>
        </w:rPr>
        <w:t>where we’ll see</w:t>
      </w:r>
      <w:r w:rsidR="00447305">
        <w:rPr>
          <w:rFonts w:asciiTheme="minorHAnsi" w:hAnsiTheme="minorHAnsi"/>
        </w:rPr>
        <w:t xml:space="preserve"> and explore</w:t>
      </w:r>
      <w:r w:rsidR="009152E9">
        <w:rPr>
          <w:rFonts w:asciiTheme="minorHAnsi" w:hAnsiTheme="minorHAnsi"/>
        </w:rPr>
        <w:t xml:space="preserve"> the stunning coastline and unique</w:t>
      </w:r>
      <w:r w:rsidR="00447305">
        <w:rPr>
          <w:rFonts w:asciiTheme="minorHAnsi" w:hAnsiTheme="minorHAnsi"/>
        </w:rPr>
        <w:t xml:space="preserve"> wildlife and birdlife, on our way</w:t>
      </w:r>
      <w:r w:rsidR="00342678">
        <w:rPr>
          <w:rFonts w:asciiTheme="minorHAnsi" w:hAnsiTheme="minorHAnsi"/>
        </w:rPr>
        <w:t xml:space="preserve"> to a third Great Walk that includes high alpine</w:t>
      </w:r>
      <w:r w:rsidR="002D7AC8">
        <w:rPr>
          <w:rFonts w:asciiTheme="minorHAnsi" w:hAnsiTheme="minorHAnsi"/>
        </w:rPr>
        <w:t>, southern ocean and tree fern forests.</w:t>
      </w:r>
    </w:p>
    <w:p w14:paraId="48116270" w14:textId="249C2E23" w:rsidR="00B8173B" w:rsidRDefault="00A9302B" w:rsidP="00403C41">
      <w:pPr>
        <w:spacing w:line="264" w:lineRule="auto"/>
        <w:ind w:left="720" w:firstLine="360"/>
        <w:jc w:val="both"/>
      </w:pPr>
      <w:r>
        <w:rPr>
          <w:noProof/>
        </w:rPr>
        <mc:AlternateContent>
          <mc:Choice Requires="wps">
            <w:drawing>
              <wp:anchor distT="0" distB="0" distL="114300" distR="114300" simplePos="0" relativeHeight="251667456" behindDoc="0" locked="0" layoutInCell="1" allowOverlap="1" wp14:anchorId="16A2B59B" wp14:editId="65F84D52">
                <wp:simplePos x="0" y="0"/>
                <wp:positionH relativeFrom="column">
                  <wp:posOffset>1150620</wp:posOffset>
                </wp:positionH>
                <wp:positionV relativeFrom="paragraph">
                  <wp:posOffset>413385</wp:posOffset>
                </wp:positionV>
                <wp:extent cx="2362200" cy="1005840"/>
                <wp:effectExtent l="0" t="0" r="0" b="3810"/>
                <wp:wrapNone/>
                <wp:docPr id="1134527836" name="Text Box 4"/>
                <wp:cNvGraphicFramePr/>
                <a:graphic xmlns:a="http://schemas.openxmlformats.org/drawingml/2006/main">
                  <a:graphicData uri="http://schemas.microsoft.com/office/word/2010/wordprocessingShape">
                    <wps:wsp>
                      <wps:cNvSpPr txBox="1"/>
                      <wps:spPr>
                        <a:xfrm>
                          <a:off x="0" y="0"/>
                          <a:ext cx="2362200" cy="1005840"/>
                        </a:xfrm>
                        <a:prstGeom prst="rect">
                          <a:avLst/>
                        </a:prstGeom>
                        <a:noFill/>
                        <a:ln w="6350">
                          <a:noFill/>
                        </a:ln>
                      </wps:spPr>
                      <wps:txbx>
                        <w:txbxContent>
                          <w:p w14:paraId="157FE0DB" w14:textId="3A5EFF74" w:rsidR="00A9302B" w:rsidRPr="00202D65" w:rsidRDefault="00202D65" w:rsidP="00A9302B">
                            <w:pPr>
                              <w:ind w:left="0"/>
                              <w:jc w:val="center"/>
                              <w:rPr>
                                <w:b/>
                                <w:bCs/>
                                <w:sz w:val="32"/>
                                <w:szCs w:val="32"/>
                              </w:rPr>
                            </w:pPr>
                            <w:r w:rsidRPr="00202D65">
                              <w:rPr>
                                <w:b/>
                                <w:bCs/>
                                <w:sz w:val="32"/>
                                <w:szCs w:val="32"/>
                              </w:rPr>
                              <w:t xml:space="preserve">    </w:t>
                            </w:r>
                            <w:r w:rsidR="00A9302B" w:rsidRPr="00202D65">
                              <w:rPr>
                                <w:b/>
                                <w:bCs/>
                                <w:sz w:val="32"/>
                                <w:szCs w:val="32"/>
                              </w:rPr>
                              <w:t>Walking Tracks and Driving Routes on the Main Itinerary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2B59B" id="_x0000_t202" coordsize="21600,21600" o:spt="202" path="m,l,21600r21600,l21600,xe">
                <v:stroke joinstyle="miter"/>
                <v:path gradientshapeok="t" o:connecttype="rect"/>
              </v:shapetype>
              <v:shape id="Text Box 4" o:spid="_x0000_s1026" type="#_x0000_t202" style="position:absolute;left:0;text-align:left;margin-left:90.6pt;margin-top:32.55pt;width:186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" filled="f" stroked="f" strokeweight=".5pt">
                <v:textbox>
                  <w:txbxContent>
                    <w:p w14:paraId="157FE0DB" w14:textId="3A5EFF74" w:rsidR="00A9302B" w:rsidRPr="00202D65" w:rsidRDefault="00202D65" w:rsidP="00A9302B">
                      <w:pPr>
                        <w:ind w:left="0"/>
                        <w:jc w:val="center"/>
                        <w:rPr>
                          <w:b/>
                          <w:bCs/>
                          <w:sz w:val="32"/>
                          <w:szCs w:val="32"/>
                        </w:rPr>
                      </w:pPr>
                      <w:r w:rsidRPr="00202D65">
                        <w:rPr>
                          <w:b/>
                          <w:bCs/>
                          <w:sz w:val="32"/>
                          <w:szCs w:val="32"/>
                        </w:rPr>
                        <w:t xml:space="preserve">    </w:t>
                      </w:r>
                      <w:r w:rsidR="00A9302B" w:rsidRPr="00202D65">
                        <w:rPr>
                          <w:b/>
                          <w:bCs/>
                          <w:sz w:val="32"/>
                          <w:szCs w:val="32"/>
                        </w:rPr>
                        <w:t>Walking Tracks and Driving Routes on the Main Itinerary</w:t>
                      </w:r>
                    </w:p>
                  </w:txbxContent>
                </v:textbox>
              </v:shape>
            </w:pict>
          </mc:Fallback>
        </mc:AlternateContent>
      </w:r>
      <w:r w:rsidR="00403C41">
        <w:rPr>
          <w:noProof/>
        </w:rPr>
        <mc:AlternateContent>
          <mc:Choice Requires="wps">
            <w:drawing>
              <wp:anchor distT="0" distB="0" distL="114300" distR="114300" simplePos="0" relativeHeight="251665408" behindDoc="0" locked="0" layoutInCell="1" allowOverlap="1" wp14:anchorId="3B2997CC" wp14:editId="7E4559AD">
                <wp:simplePos x="0" y="0"/>
                <wp:positionH relativeFrom="column">
                  <wp:posOffset>990600</wp:posOffset>
                </wp:positionH>
                <wp:positionV relativeFrom="paragraph">
                  <wp:posOffset>4406265</wp:posOffset>
                </wp:positionV>
                <wp:extent cx="922020" cy="441960"/>
                <wp:effectExtent l="0" t="0" r="0" b="0"/>
                <wp:wrapNone/>
                <wp:docPr id="534112781" name="Text Box 2"/>
                <wp:cNvGraphicFramePr/>
                <a:graphic xmlns:a="http://schemas.openxmlformats.org/drawingml/2006/main">
                  <a:graphicData uri="http://schemas.microsoft.com/office/word/2010/wordprocessingShape">
                    <wps:wsp>
                      <wps:cNvSpPr txBox="1"/>
                      <wps:spPr>
                        <a:xfrm>
                          <a:off x="0" y="0"/>
                          <a:ext cx="922020" cy="441960"/>
                        </a:xfrm>
                        <a:prstGeom prst="rect">
                          <a:avLst/>
                        </a:prstGeom>
                        <a:noFill/>
                        <a:ln w="6350">
                          <a:noFill/>
                        </a:ln>
                      </wps:spPr>
                      <wps:txbx>
                        <w:txbxContent>
                          <w:p w14:paraId="5555EDCC" w14:textId="148E431D" w:rsidR="00C459C4" w:rsidRPr="00C459C4" w:rsidRDefault="00C459C4" w:rsidP="00C459C4">
                            <w:pPr>
                              <w:spacing w:line="240" w:lineRule="auto"/>
                              <w:ind w:left="0"/>
                              <w:jc w:val="center"/>
                              <w:rPr>
                                <w:b/>
                                <w:bCs/>
                                <w:color w:val="EE0000"/>
                              </w:rPr>
                            </w:pPr>
                            <w:r>
                              <w:rPr>
                                <w:b/>
                                <w:bCs/>
                                <w:color w:val="EE0000"/>
                              </w:rPr>
                              <w:t>Hump Ridge</w:t>
                            </w:r>
                            <w:r w:rsidRPr="00C459C4">
                              <w:rPr>
                                <w:b/>
                                <w:bCs/>
                                <w:color w:val="EE0000"/>
                              </w:rPr>
                              <w:t xml:space="preserve">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997CC" id="Text Box 2" o:spid="_x0000_s1027" type="#_x0000_t202" style="position:absolute;left:0;text-align:left;margin-left:78pt;margin-top:346.95pt;width:72.6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" filled="f" stroked="f" strokeweight=".5pt">
                <v:textbox>
                  <w:txbxContent>
                    <w:p w14:paraId="5555EDCC" w14:textId="148E431D" w:rsidR="00C459C4" w:rsidRPr="00C459C4" w:rsidRDefault="00C459C4" w:rsidP="00C459C4">
                      <w:pPr>
                        <w:spacing w:line="240" w:lineRule="auto"/>
                        <w:ind w:left="0"/>
                        <w:jc w:val="center"/>
                        <w:rPr>
                          <w:b/>
                          <w:bCs/>
                          <w:color w:val="EE0000"/>
                        </w:rPr>
                      </w:pPr>
                      <w:r>
                        <w:rPr>
                          <w:b/>
                          <w:bCs/>
                          <w:color w:val="EE0000"/>
                        </w:rPr>
                        <w:t>Hump Ridge</w:t>
                      </w:r>
                      <w:r w:rsidRPr="00C459C4">
                        <w:rPr>
                          <w:b/>
                          <w:bCs/>
                          <w:color w:val="EE0000"/>
                        </w:rPr>
                        <w:t xml:space="preserve"> Track</w:t>
                      </w:r>
                    </w:p>
                  </w:txbxContent>
                </v:textbox>
              </v:shape>
            </w:pict>
          </mc:Fallback>
        </mc:AlternateContent>
      </w:r>
      <w:r w:rsidR="00403C41">
        <w:rPr>
          <w:noProof/>
        </w:rPr>
        <mc:AlternateContent>
          <mc:Choice Requires="wps">
            <w:drawing>
              <wp:anchor distT="0" distB="0" distL="114300" distR="114300" simplePos="0" relativeHeight="251666432" behindDoc="0" locked="0" layoutInCell="1" allowOverlap="1" wp14:anchorId="3D210845" wp14:editId="68541F65">
                <wp:simplePos x="0" y="0"/>
                <wp:positionH relativeFrom="column">
                  <wp:posOffset>1554480</wp:posOffset>
                </wp:positionH>
                <wp:positionV relativeFrom="paragraph">
                  <wp:posOffset>4260850</wp:posOffset>
                </wp:positionV>
                <wp:extent cx="144780" cy="175260"/>
                <wp:effectExtent l="0" t="38100" r="64770" b="34290"/>
                <wp:wrapNone/>
                <wp:docPr id="1475248343" name="Straight Arrow Connector 3"/>
                <wp:cNvGraphicFramePr/>
                <a:graphic xmlns:a="http://schemas.openxmlformats.org/drawingml/2006/main">
                  <a:graphicData uri="http://schemas.microsoft.com/office/word/2010/wordprocessingShape">
                    <wps:wsp>
                      <wps:cNvCnPr/>
                      <wps:spPr>
                        <a:xfrm flipV="1">
                          <a:off x="0" y="0"/>
                          <a:ext cx="144780" cy="175260"/>
                        </a:xfrm>
                        <a:prstGeom prst="straightConnector1">
                          <a:avLst/>
                        </a:prstGeom>
                        <a:noFill/>
                        <a:ln w="12700" cap="flat" cmpd="sng" algn="ctr">
                          <a:solidFill>
                            <a:srgbClr val="EE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587D76E" id="_x0000_t32" coordsize="21600,21600" o:spt="32" o:oned="t" path="m,l21600,21600e" filled="f">
                <v:path arrowok="t" fillok="f" o:connecttype="none"/>
                <o:lock v:ext="edit" shapetype="t"/>
              </v:shapetype>
              <v:shape id="Straight Arrow Connector 3" o:spid="_x0000_s1026" type="#_x0000_t32" style="position:absolute;margin-left:122.4pt;margin-top:335.5pt;width:11.4pt;height:13.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" strokecolor="#e00" strokeweight="1pt">
                <v:stroke endarrow="block"/>
              </v:shape>
            </w:pict>
          </mc:Fallback>
        </mc:AlternateContent>
      </w:r>
      <w:r w:rsidR="00403C41">
        <w:rPr>
          <w:noProof/>
        </w:rPr>
        <mc:AlternateContent>
          <mc:Choice Requires="wps">
            <w:drawing>
              <wp:anchor distT="0" distB="0" distL="114300" distR="114300" simplePos="0" relativeHeight="251662336" behindDoc="0" locked="0" layoutInCell="1" allowOverlap="1" wp14:anchorId="1D666F2E" wp14:editId="11183273">
                <wp:simplePos x="0" y="0"/>
                <wp:positionH relativeFrom="column">
                  <wp:posOffset>914400</wp:posOffset>
                </wp:positionH>
                <wp:positionV relativeFrom="paragraph">
                  <wp:posOffset>3171825</wp:posOffset>
                </wp:positionV>
                <wp:extent cx="929640" cy="243840"/>
                <wp:effectExtent l="0" t="0" r="0" b="3810"/>
                <wp:wrapNone/>
                <wp:docPr id="478108187" name="Text Box 2"/>
                <wp:cNvGraphicFramePr/>
                <a:graphic xmlns:a="http://schemas.openxmlformats.org/drawingml/2006/main">
                  <a:graphicData uri="http://schemas.microsoft.com/office/word/2010/wordprocessingShape">
                    <wps:wsp>
                      <wps:cNvSpPr txBox="1"/>
                      <wps:spPr>
                        <a:xfrm>
                          <a:off x="0" y="0"/>
                          <a:ext cx="929640" cy="243840"/>
                        </a:xfrm>
                        <a:prstGeom prst="rect">
                          <a:avLst/>
                        </a:prstGeom>
                        <a:noFill/>
                        <a:ln w="6350">
                          <a:noFill/>
                        </a:ln>
                      </wps:spPr>
                      <wps:txbx>
                        <w:txbxContent>
                          <w:p w14:paraId="1FE0C416" w14:textId="7EA32F2E" w:rsidR="00C459C4" w:rsidRPr="00C459C4" w:rsidRDefault="00C459C4" w:rsidP="00C459C4">
                            <w:pPr>
                              <w:spacing w:line="240" w:lineRule="auto"/>
                              <w:ind w:left="0"/>
                              <w:jc w:val="right"/>
                              <w:rPr>
                                <w:b/>
                                <w:bCs/>
                                <w:color w:val="EE0000"/>
                              </w:rPr>
                            </w:pPr>
                            <w:r>
                              <w:rPr>
                                <w:b/>
                                <w:bCs/>
                                <w:color w:val="EE0000"/>
                              </w:rPr>
                              <w:t>Kepler</w:t>
                            </w:r>
                            <w:r w:rsidRPr="00C459C4">
                              <w:rPr>
                                <w:b/>
                                <w:bCs/>
                                <w:color w:val="EE0000"/>
                              </w:rPr>
                              <w:t xml:space="preserve">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66F2E" id="_x0000_s1028" type="#_x0000_t202" style="position:absolute;left:0;text-align:left;margin-left:1in;margin-top:249.75pt;width:73.2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" filled="f" stroked="f" strokeweight=".5pt">
                <v:textbox>
                  <w:txbxContent>
                    <w:p w14:paraId="1FE0C416" w14:textId="7EA32F2E" w:rsidR="00C459C4" w:rsidRPr="00C459C4" w:rsidRDefault="00C459C4" w:rsidP="00C459C4">
                      <w:pPr>
                        <w:spacing w:line="240" w:lineRule="auto"/>
                        <w:ind w:left="0"/>
                        <w:jc w:val="right"/>
                        <w:rPr>
                          <w:b/>
                          <w:bCs/>
                          <w:color w:val="EE0000"/>
                        </w:rPr>
                      </w:pPr>
                      <w:r>
                        <w:rPr>
                          <w:b/>
                          <w:bCs/>
                          <w:color w:val="EE0000"/>
                        </w:rPr>
                        <w:t>Kepler</w:t>
                      </w:r>
                      <w:r w:rsidRPr="00C459C4">
                        <w:rPr>
                          <w:b/>
                          <w:bCs/>
                          <w:color w:val="EE0000"/>
                        </w:rPr>
                        <w:t xml:space="preserve"> Track</w:t>
                      </w:r>
                    </w:p>
                  </w:txbxContent>
                </v:textbox>
              </v:shape>
            </w:pict>
          </mc:Fallback>
        </mc:AlternateContent>
      </w:r>
      <w:r w:rsidR="00403C41">
        <w:rPr>
          <w:noProof/>
        </w:rPr>
        <mc:AlternateContent>
          <mc:Choice Requires="wps">
            <w:drawing>
              <wp:anchor distT="0" distB="0" distL="114300" distR="114300" simplePos="0" relativeHeight="251663360" behindDoc="0" locked="0" layoutInCell="1" allowOverlap="1" wp14:anchorId="5F96F861" wp14:editId="21DF5DA4">
                <wp:simplePos x="0" y="0"/>
                <wp:positionH relativeFrom="column">
                  <wp:posOffset>1501140</wp:posOffset>
                </wp:positionH>
                <wp:positionV relativeFrom="paragraph">
                  <wp:posOffset>3415665</wp:posOffset>
                </wp:positionV>
                <wp:extent cx="259080" cy="182880"/>
                <wp:effectExtent l="0" t="0" r="83820" b="64770"/>
                <wp:wrapNone/>
                <wp:docPr id="232041673" name="Straight Arrow Connector 3"/>
                <wp:cNvGraphicFramePr/>
                <a:graphic xmlns:a="http://schemas.openxmlformats.org/drawingml/2006/main">
                  <a:graphicData uri="http://schemas.microsoft.com/office/word/2010/wordprocessingShape">
                    <wps:wsp>
                      <wps:cNvCnPr/>
                      <wps:spPr>
                        <a:xfrm>
                          <a:off x="0" y="0"/>
                          <a:ext cx="259080" cy="182880"/>
                        </a:xfrm>
                        <a:prstGeom prst="straightConnector1">
                          <a:avLst/>
                        </a:prstGeom>
                        <a:noFill/>
                        <a:ln w="12700" cap="flat" cmpd="sng" algn="ctr">
                          <a:solidFill>
                            <a:srgbClr val="EE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8F7AD6" id="Straight Arrow Connector 3" o:spid="_x0000_s1026" type="#_x0000_t32" style="position:absolute;margin-left:118.2pt;margin-top:268.95pt;width:20.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" strokecolor="#e00" strokeweight="1pt">
                <v:stroke endarrow="block"/>
              </v:shape>
            </w:pict>
          </mc:Fallback>
        </mc:AlternateContent>
      </w:r>
      <w:r w:rsidR="00403C41">
        <w:rPr>
          <w:noProof/>
        </w:rPr>
        <mc:AlternateContent>
          <mc:Choice Requires="wps">
            <w:drawing>
              <wp:anchor distT="0" distB="0" distL="114300" distR="114300" simplePos="0" relativeHeight="251660288" behindDoc="0" locked="0" layoutInCell="1" allowOverlap="1" wp14:anchorId="7792042C" wp14:editId="4299D078">
                <wp:simplePos x="0" y="0"/>
                <wp:positionH relativeFrom="column">
                  <wp:posOffset>1676400</wp:posOffset>
                </wp:positionH>
                <wp:positionV relativeFrom="paragraph">
                  <wp:posOffset>3011805</wp:posOffset>
                </wp:positionV>
                <wp:extent cx="259080" cy="182880"/>
                <wp:effectExtent l="0" t="0" r="83820" b="64770"/>
                <wp:wrapNone/>
                <wp:docPr id="255496358" name="Straight Arrow Connector 3"/>
                <wp:cNvGraphicFramePr/>
                <a:graphic xmlns:a="http://schemas.openxmlformats.org/drawingml/2006/main">
                  <a:graphicData uri="http://schemas.microsoft.com/office/word/2010/wordprocessingShape">
                    <wps:wsp>
                      <wps:cNvCnPr/>
                      <wps:spPr>
                        <a:xfrm>
                          <a:off x="0" y="0"/>
                          <a:ext cx="259080" cy="182880"/>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E79C6" id="Straight Arrow Connector 3" o:spid="_x0000_s1026" type="#_x0000_t32" style="position:absolute;margin-left:132pt;margin-top:237.15pt;width:20.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" strokecolor="#e00" strokeweight="1pt">
                <v:stroke endarrow="block"/>
              </v:shape>
            </w:pict>
          </mc:Fallback>
        </mc:AlternateContent>
      </w:r>
      <w:r w:rsidR="00403C41">
        <w:rPr>
          <w:noProof/>
        </w:rPr>
        <mc:AlternateContent>
          <mc:Choice Requires="wps">
            <w:drawing>
              <wp:anchor distT="0" distB="0" distL="114300" distR="114300" simplePos="0" relativeHeight="251659264" behindDoc="0" locked="0" layoutInCell="1" allowOverlap="1" wp14:anchorId="516B78C7" wp14:editId="65E1ECC0">
                <wp:simplePos x="0" y="0"/>
                <wp:positionH relativeFrom="column">
                  <wp:posOffset>1264920</wp:posOffset>
                </wp:positionH>
                <wp:positionV relativeFrom="paragraph">
                  <wp:posOffset>2775585</wp:posOffset>
                </wp:positionV>
                <wp:extent cx="929640" cy="243840"/>
                <wp:effectExtent l="0" t="0" r="0" b="3810"/>
                <wp:wrapNone/>
                <wp:docPr id="688181385" name="Text Box 2"/>
                <wp:cNvGraphicFramePr/>
                <a:graphic xmlns:a="http://schemas.openxmlformats.org/drawingml/2006/main">
                  <a:graphicData uri="http://schemas.microsoft.com/office/word/2010/wordprocessingShape">
                    <wps:wsp>
                      <wps:cNvSpPr txBox="1"/>
                      <wps:spPr>
                        <a:xfrm>
                          <a:off x="0" y="0"/>
                          <a:ext cx="929640" cy="243840"/>
                        </a:xfrm>
                        <a:prstGeom prst="rect">
                          <a:avLst/>
                        </a:prstGeom>
                        <a:noFill/>
                        <a:ln w="6350">
                          <a:noFill/>
                        </a:ln>
                      </wps:spPr>
                      <wps:txbx>
                        <w:txbxContent>
                          <w:p w14:paraId="5E9B9827" w14:textId="7DFE0B56" w:rsidR="00C459C4" w:rsidRPr="00C459C4" w:rsidRDefault="00C459C4" w:rsidP="00C459C4">
                            <w:pPr>
                              <w:spacing w:line="240" w:lineRule="auto"/>
                              <w:ind w:left="0"/>
                              <w:jc w:val="right"/>
                              <w:rPr>
                                <w:b/>
                                <w:bCs/>
                                <w:color w:val="EE0000"/>
                              </w:rPr>
                            </w:pPr>
                            <w:r w:rsidRPr="00C459C4">
                              <w:rPr>
                                <w:b/>
                                <w:bCs/>
                                <w:color w:val="EE0000"/>
                              </w:rPr>
                              <w:t>Milford</w:t>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Pr="00C459C4">
                              <w:rPr>
                                <w:b/>
                                <w:bCs/>
                                <w:color w:val="EE0000"/>
                              </w:rPr>
                              <w:t xml:space="preserve">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B78C7" id="_x0000_s1029" type="#_x0000_t202" style="position:absolute;left:0;text-align:left;margin-left:99.6pt;margin-top:218.55pt;width:73.2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" filled="f" stroked="f" strokeweight=".5pt">
                <v:textbox>
                  <w:txbxContent>
                    <w:p w14:paraId="5E9B9827" w14:textId="7DFE0B56" w:rsidR="00C459C4" w:rsidRPr="00C459C4" w:rsidRDefault="00C459C4" w:rsidP="00C459C4">
                      <w:pPr>
                        <w:spacing w:line="240" w:lineRule="auto"/>
                        <w:ind w:left="0"/>
                        <w:jc w:val="right"/>
                        <w:rPr>
                          <w:b/>
                          <w:bCs/>
                          <w:color w:val="EE0000"/>
                        </w:rPr>
                      </w:pPr>
                      <w:r w:rsidRPr="00C459C4">
                        <w:rPr>
                          <w:b/>
                          <w:bCs/>
                          <w:color w:val="EE0000"/>
                        </w:rPr>
                        <w:t>Milford</w:t>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00F71332">
                        <w:rPr>
                          <w:b/>
                          <w:bCs/>
                          <w:color w:val="EE0000"/>
                        </w:rPr>
                        <w:tab/>
                      </w:r>
                      <w:r w:rsidRPr="00C459C4">
                        <w:rPr>
                          <w:b/>
                          <w:bCs/>
                          <w:color w:val="EE0000"/>
                        </w:rPr>
                        <w:t xml:space="preserve"> Track</w:t>
                      </w:r>
                    </w:p>
                  </w:txbxContent>
                </v:textbox>
              </v:shape>
            </w:pict>
          </mc:Fallback>
        </mc:AlternateContent>
      </w:r>
      <w:r w:rsidR="00B8173B">
        <w:rPr>
          <w:noProof/>
        </w:rPr>
        <w:drawing>
          <wp:inline distT="0" distB="0" distL="0" distR="0" wp14:anchorId="67740F42" wp14:editId="2F4099E5">
            <wp:extent cx="5219700" cy="5110969"/>
            <wp:effectExtent l="0" t="0" r="0" b="0"/>
            <wp:docPr id="1869658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0455" cy="5121500"/>
                    </a:xfrm>
                    <a:prstGeom prst="rect">
                      <a:avLst/>
                    </a:prstGeom>
                    <a:noFill/>
                  </pic:spPr>
                </pic:pic>
              </a:graphicData>
            </a:graphic>
          </wp:inline>
        </w:drawing>
      </w:r>
    </w:p>
    <w:p w14:paraId="5C1CEFD4" w14:textId="77777777" w:rsidR="00CD6765" w:rsidRDefault="00CD6765" w:rsidP="00403C41">
      <w:pPr>
        <w:spacing w:line="264" w:lineRule="auto"/>
        <w:ind w:left="720" w:firstLine="360"/>
        <w:jc w:val="both"/>
      </w:pPr>
    </w:p>
    <w:p w14:paraId="63983946" w14:textId="77777777" w:rsidR="00CD6765" w:rsidRDefault="00CD6765" w:rsidP="00CD6765">
      <w:pPr>
        <w:pStyle w:val="ListParagraph"/>
        <w:numPr>
          <w:ilvl w:val="0"/>
          <w:numId w:val="8"/>
        </w:numPr>
        <w:spacing w:line="264" w:lineRule="auto"/>
        <w:jc w:val="both"/>
        <w:rPr>
          <w:rFonts w:asciiTheme="minorHAnsi" w:hAnsiTheme="minorHAnsi"/>
        </w:rPr>
      </w:pPr>
      <w:r>
        <w:rPr>
          <w:rFonts w:asciiTheme="minorHAnsi" w:hAnsiTheme="minorHAnsi"/>
        </w:rPr>
        <w:lastRenderedPageBreak/>
        <w:t>Our first two treks – the Milford and Kepler “Great Walks” – will go from days 4-11 with a rest day between them to resupply, relax or take a bike ride by the lake, and eat some amazing food in Te Anau</w:t>
      </w:r>
      <w:r>
        <w:rPr>
          <w:rStyle w:val="FootnoteReference"/>
          <w:rFonts w:asciiTheme="minorHAnsi" w:hAnsiTheme="minorHAnsi"/>
        </w:rPr>
        <w:footnoteReference w:id="3"/>
      </w:r>
      <w:r>
        <w:rPr>
          <w:rFonts w:asciiTheme="minorHAnsi" w:hAnsiTheme="minorHAnsi"/>
        </w:rPr>
        <w:t xml:space="preserve">.   These treks are renowned as some of the best in the world.   </w:t>
      </w:r>
    </w:p>
    <w:p w14:paraId="61DA10EA" w14:textId="77777777" w:rsidR="00CD6765" w:rsidRDefault="00CD6765" w:rsidP="00CD6765">
      <w:pPr>
        <w:pStyle w:val="ListParagraph"/>
        <w:numPr>
          <w:ilvl w:val="1"/>
          <w:numId w:val="8"/>
        </w:numPr>
        <w:spacing w:line="264" w:lineRule="auto"/>
        <w:jc w:val="both"/>
        <w:rPr>
          <w:rFonts w:asciiTheme="minorHAnsi" w:hAnsiTheme="minorHAnsi"/>
        </w:rPr>
      </w:pPr>
      <w:r>
        <w:rPr>
          <w:rFonts w:asciiTheme="minorHAnsi" w:hAnsiTheme="minorHAnsi"/>
        </w:rPr>
        <w:t xml:space="preserve">Our 3-day Kepler Track will begin with a water taxi ride across Lake Te Anau to Brod Bay, from which we’ll climb through thick native forest to the treeline and then ramble high through the alpine tussock to </w:t>
      </w:r>
      <w:hyperlink r:id="rId9" w:history="1">
        <w:r w:rsidRPr="00C6227A">
          <w:rPr>
            <w:rStyle w:val="Hyperlink"/>
            <w:rFonts w:asciiTheme="minorHAnsi" w:hAnsiTheme="minorHAnsi"/>
          </w:rPr>
          <w:t>Luxmore Hut</w:t>
        </w:r>
      </w:hyperlink>
      <w:r>
        <w:rPr>
          <w:rFonts w:asciiTheme="minorHAnsi" w:hAnsiTheme="minorHAnsi"/>
        </w:rPr>
        <w:t>, with 360-degree views of the lake and its many arms arrayed below us.  We’ll watch for the resident Keas (alpine parrots) and visit the local caves and peak if weather permits.  (4.8 miles, 2821 feet gain, 95 feet loss, Moderate difficulty).</w:t>
      </w:r>
    </w:p>
    <w:p w14:paraId="05C7BCB9" w14:textId="77777777" w:rsidR="00CD6765" w:rsidRDefault="00CD6765" w:rsidP="00CD6765">
      <w:pPr>
        <w:pStyle w:val="ListParagraph"/>
        <w:numPr>
          <w:ilvl w:val="1"/>
          <w:numId w:val="8"/>
        </w:numPr>
        <w:spacing w:line="264" w:lineRule="auto"/>
        <w:jc w:val="both"/>
        <w:rPr>
          <w:rFonts w:asciiTheme="minorHAnsi" w:hAnsiTheme="minorHAnsi"/>
        </w:rPr>
      </w:pPr>
      <w:r>
        <w:rPr>
          <w:rFonts w:asciiTheme="minorHAnsi" w:hAnsiTheme="minorHAnsi"/>
        </w:rPr>
        <w:t xml:space="preserve">Day 2 of the Kepler Track is some of the best ridge walking on the planet.  We’ll climb to the ridge from Luxmore Hut, then follow successive open ridges for miles far above the arms of Lake Te Anau before descending steeply on steps and trail and walking through lush forest to </w:t>
      </w:r>
      <w:hyperlink r:id="rId10" w:history="1">
        <w:r w:rsidRPr="00C94422">
          <w:rPr>
            <w:rStyle w:val="Hyperlink"/>
            <w:rFonts w:asciiTheme="minorHAnsi" w:hAnsiTheme="minorHAnsi"/>
          </w:rPr>
          <w:t>Iris Burn hut</w:t>
        </w:r>
      </w:hyperlink>
      <w:r>
        <w:rPr>
          <w:rFonts w:asciiTheme="minorHAnsi" w:hAnsiTheme="minorHAnsi"/>
        </w:rPr>
        <w:t xml:space="preserve"> and a chance to go out after dark to find elusive Kiwis!  (8.75 miles, 2174 feet gain, 4027 feet loss, Moderate difficulty)</w:t>
      </w:r>
    </w:p>
    <w:p w14:paraId="5A9FC545" w14:textId="77777777" w:rsidR="00CD6765" w:rsidRPr="00DD7B5A" w:rsidRDefault="00CD6765" w:rsidP="00CD6765">
      <w:pPr>
        <w:pStyle w:val="ListParagraph"/>
        <w:numPr>
          <w:ilvl w:val="1"/>
          <w:numId w:val="8"/>
        </w:numPr>
        <w:spacing w:line="264" w:lineRule="auto"/>
        <w:jc w:val="both"/>
        <w:rPr>
          <w:rFonts w:asciiTheme="minorHAnsi" w:hAnsiTheme="minorHAnsi"/>
        </w:rPr>
      </w:pPr>
      <w:r>
        <w:rPr>
          <w:rFonts w:asciiTheme="minorHAnsi" w:hAnsiTheme="minorHAnsi"/>
        </w:rPr>
        <w:t>The last day of the Kepler track is a full immersion in New Zealand’s native forest, mostly flat walking, surrounded by the sounds of rare songbirds, and with a chance for a lunchtime dip in Lake Manapouri, before catching a bus back to our hotel in Te Anau.  (13.7 miles, 951 feet gain, 1829 feet loss, Easy).</w:t>
      </w:r>
    </w:p>
    <w:p w14:paraId="3E5FCD85" w14:textId="77777777" w:rsidR="00CD6765" w:rsidRDefault="00CD6765" w:rsidP="00CD6765">
      <w:pPr>
        <w:pStyle w:val="ListParagraph"/>
        <w:numPr>
          <w:ilvl w:val="1"/>
          <w:numId w:val="8"/>
        </w:numPr>
        <w:spacing w:line="264" w:lineRule="auto"/>
        <w:jc w:val="both"/>
        <w:rPr>
          <w:rFonts w:asciiTheme="minorHAnsi" w:hAnsiTheme="minorHAnsi"/>
        </w:rPr>
      </w:pPr>
      <w:r>
        <w:rPr>
          <w:rFonts w:asciiTheme="minorHAnsi" w:hAnsiTheme="minorHAnsi"/>
        </w:rPr>
        <w:t xml:space="preserve">Our 4-day Milford Track will begin with a scenic bus and boat ride from Te Anau along huge Lake Te Anau to a wharf on the opposite side, from which we’ll walk on gentle trail along the Clinton river in lush riparian forest to the </w:t>
      </w:r>
      <w:hyperlink r:id="rId11" w:history="1">
        <w:r w:rsidRPr="003825BD">
          <w:rPr>
            <w:rStyle w:val="Hyperlink"/>
            <w:rFonts w:asciiTheme="minorHAnsi" w:hAnsiTheme="minorHAnsi"/>
          </w:rPr>
          <w:t>Clinton Hut</w:t>
        </w:r>
      </w:hyperlink>
      <w:r>
        <w:rPr>
          <w:rFonts w:asciiTheme="minorHAnsi" w:hAnsiTheme="minorHAnsi"/>
        </w:rPr>
        <w:t xml:space="preserve"> (3.1 miles, 122 feet gain, 76 feet loss, Easy).</w:t>
      </w:r>
    </w:p>
    <w:p w14:paraId="7C5C3EE7" w14:textId="77777777" w:rsidR="00CD6765" w:rsidRDefault="00CD6765" w:rsidP="00CD6765">
      <w:pPr>
        <w:pStyle w:val="ListParagraph"/>
        <w:numPr>
          <w:ilvl w:val="1"/>
          <w:numId w:val="8"/>
        </w:numPr>
        <w:spacing w:line="264" w:lineRule="auto"/>
        <w:jc w:val="both"/>
        <w:rPr>
          <w:rFonts w:asciiTheme="minorHAnsi" w:hAnsiTheme="minorHAnsi"/>
        </w:rPr>
      </w:pPr>
      <w:r>
        <w:rPr>
          <w:rFonts w:asciiTheme="minorHAnsi" w:hAnsiTheme="minorHAnsi"/>
        </w:rPr>
        <w:t xml:space="preserve">Day 2 of the Milford Track continues up the Clinton River under steadily rising cliffs and gorgeous waterfalls, mostly in lovely native forest (listen for the songbirds </w:t>
      </w:r>
      <w:hyperlink r:id="rId12" w:history="1">
        <w:r w:rsidRPr="0062386A">
          <w:rPr>
            <w:rStyle w:val="Hyperlink"/>
            <w:rFonts w:asciiTheme="minorHAnsi" w:hAnsiTheme="minorHAnsi"/>
          </w:rPr>
          <w:t>here</w:t>
        </w:r>
      </w:hyperlink>
      <w:r>
        <w:rPr>
          <w:rFonts w:asciiTheme="minorHAnsi" w:hAnsiTheme="minorHAnsi"/>
        </w:rPr>
        <w:t xml:space="preserve">!) on still gentle but steadily rising trail, to the </w:t>
      </w:r>
      <w:hyperlink r:id="rId13" w:history="1">
        <w:r w:rsidRPr="002E145C">
          <w:rPr>
            <w:rStyle w:val="Hyperlink"/>
            <w:rFonts w:asciiTheme="minorHAnsi" w:hAnsiTheme="minorHAnsi"/>
          </w:rPr>
          <w:t>Mintaro Hut</w:t>
        </w:r>
      </w:hyperlink>
      <w:r>
        <w:rPr>
          <w:rFonts w:asciiTheme="minorHAnsi" w:hAnsiTheme="minorHAnsi"/>
        </w:rPr>
        <w:t>.  (11.6 miles, 1656 feet gain, 324 feet loss, Moderate difficulty).</w:t>
      </w:r>
    </w:p>
    <w:p w14:paraId="79E63114" w14:textId="77777777" w:rsidR="00CD6765" w:rsidRPr="00784FB1" w:rsidRDefault="00CD6765" w:rsidP="00CD6765">
      <w:pPr>
        <w:pStyle w:val="ListParagraph"/>
        <w:numPr>
          <w:ilvl w:val="1"/>
          <w:numId w:val="8"/>
        </w:numPr>
        <w:spacing w:line="264" w:lineRule="auto"/>
        <w:jc w:val="both"/>
        <w:rPr>
          <w:rFonts w:asciiTheme="minorHAnsi" w:hAnsiTheme="minorHAnsi"/>
        </w:rPr>
      </w:pPr>
      <w:r>
        <w:rPr>
          <w:rFonts w:asciiTheme="minorHAnsi" w:hAnsiTheme="minorHAnsi"/>
        </w:rPr>
        <w:t xml:space="preserve">Day 3 is the crux of the Milford Track as we hike toward the Clinton headwall and then steeply up and over 3790-foot Omanui/McKinnon Pass, discovered by Quintin McKinnon in 1988 on a search for a tourist route between the Clinton and Arthur River valleys from Lake Te Anau to Milford Sound.  The ridge from the pass and the descent along the Arthur River headwaters (with a side trip to </w:t>
      </w:r>
      <w:hyperlink r:id="rId14" w:history="1">
        <w:r w:rsidRPr="002A1F0D">
          <w:rPr>
            <w:rStyle w:val="Hyperlink"/>
            <w:rFonts w:asciiTheme="minorHAnsi" w:hAnsiTheme="minorHAnsi"/>
          </w:rPr>
          <w:t>Sutherland Falls</w:t>
        </w:r>
      </w:hyperlink>
      <w:r>
        <w:rPr>
          <w:rFonts w:asciiTheme="minorHAnsi" w:hAnsiTheme="minorHAnsi"/>
        </w:rPr>
        <w:t xml:space="preserve">) to </w:t>
      </w:r>
      <w:hyperlink r:id="rId15" w:history="1">
        <w:r w:rsidRPr="001B1CC0">
          <w:rPr>
            <w:rStyle w:val="Hyperlink"/>
            <w:rFonts w:asciiTheme="minorHAnsi" w:hAnsiTheme="minorHAnsi"/>
          </w:rPr>
          <w:t>Dumpling Hut</w:t>
        </w:r>
      </w:hyperlink>
      <w:r>
        <w:rPr>
          <w:rFonts w:asciiTheme="minorHAnsi" w:hAnsiTheme="minorHAnsi"/>
        </w:rPr>
        <w:t xml:space="preserve"> are magical!  (11.1 miles, 2367 feet gain, 4022 feet loss, Moderate to Strenuous).</w:t>
      </w:r>
    </w:p>
    <w:p w14:paraId="0EF5D490" w14:textId="77777777" w:rsidR="00CD6765" w:rsidRPr="00DE76D3" w:rsidRDefault="00CD6765" w:rsidP="00CD6765">
      <w:pPr>
        <w:pStyle w:val="ListParagraph"/>
        <w:numPr>
          <w:ilvl w:val="1"/>
          <w:numId w:val="8"/>
        </w:numPr>
        <w:spacing w:line="264" w:lineRule="auto"/>
        <w:jc w:val="both"/>
        <w:rPr>
          <w:rFonts w:asciiTheme="minorHAnsi" w:hAnsiTheme="minorHAnsi"/>
        </w:rPr>
      </w:pPr>
      <w:r>
        <w:rPr>
          <w:rFonts w:asciiTheme="minorHAnsi" w:hAnsiTheme="minorHAnsi"/>
        </w:rPr>
        <w:t xml:space="preserve">The last day of the Milford Track is a peaceful, gentle walk along the Arthur River in more lush native New Zealand rain forest, ending at Sandfly Bay on the majestic Milford Sound.  We’ll cross on a ferry to Milford Village and catch a cruise boat to go up the sound (under majestic vertical granite walls gushing with waterfalls) to the Tasman Sea, with luck seeing fur seals, dolphins and penguins along the way!  After </w:t>
      </w:r>
      <w:r>
        <w:rPr>
          <w:rFonts w:asciiTheme="minorHAnsi" w:hAnsiTheme="minorHAnsi"/>
        </w:rPr>
        <w:lastRenderedPageBreak/>
        <w:t>the cruise we’ll take a bus back to Te Anau for the night. (11.4 miles, 557 feet gain, 944 feet loss, Easy-Moderate difficulty).</w:t>
      </w:r>
    </w:p>
    <w:p w14:paraId="07E85B61" w14:textId="27938271" w:rsidR="00CD6765" w:rsidRDefault="00CD6765" w:rsidP="00CD6765">
      <w:pPr>
        <w:pStyle w:val="ListParagraph"/>
        <w:numPr>
          <w:ilvl w:val="0"/>
          <w:numId w:val="8"/>
        </w:numPr>
        <w:spacing w:line="264" w:lineRule="auto"/>
        <w:jc w:val="both"/>
        <w:rPr>
          <w:rFonts w:asciiTheme="minorHAnsi" w:hAnsiTheme="minorHAnsi"/>
        </w:rPr>
      </w:pPr>
      <w:r w:rsidRPr="00535663">
        <w:rPr>
          <w:rFonts w:asciiTheme="minorHAnsi" w:hAnsiTheme="minorHAnsi"/>
        </w:rPr>
        <w:t xml:space="preserve">After returning from the Milford track and spending a morning </w:t>
      </w:r>
      <w:r>
        <w:rPr>
          <w:rFonts w:asciiTheme="minorHAnsi" w:hAnsiTheme="minorHAnsi"/>
        </w:rPr>
        <w:t>for laundry and resupply</w:t>
      </w:r>
      <w:r w:rsidRPr="00535663">
        <w:rPr>
          <w:rFonts w:asciiTheme="minorHAnsi" w:hAnsiTheme="minorHAnsi"/>
        </w:rPr>
        <w:t xml:space="preserve"> in Te Anau, we’ll set out for three days driving and day-hiking through the wild and dramatic landscapes, rugged coastlines, rolling hills, lighthouses and waterfalls of the Southern Scenic Route through the Otago Peninsula, the Taranaki range, the Blue Mountains and the Catlins coast.  Along the way we’ll visit a Royal Albatross center and breeding area and a rehab center for Yellow-Eyed and tiny Blue penguins</w:t>
      </w:r>
      <w:r>
        <w:rPr>
          <w:rStyle w:val="FootnoteReference"/>
          <w:rFonts w:asciiTheme="minorHAnsi" w:hAnsiTheme="minorHAnsi"/>
        </w:rPr>
        <w:footnoteReference w:id="4"/>
      </w:r>
      <w:r w:rsidRPr="00535663">
        <w:rPr>
          <w:rFonts w:asciiTheme="minorHAnsi" w:hAnsiTheme="minorHAnsi"/>
        </w:rPr>
        <w:t xml:space="preserve">, </w:t>
      </w:r>
      <w:r>
        <w:rPr>
          <w:rFonts w:asciiTheme="minorHAnsi" w:hAnsiTheme="minorHAnsi"/>
        </w:rPr>
        <w:t xml:space="preserve">hiking to a remote bay to </w:t>
      </w:r>
      <w:r w:rsidRPr="00535663">
        <w:rPr>
          <w:rFonts w:asciiTheme="minorHAnsi" w:hAnsiTheme="minorHAnsi"/>
        </w:rPr>
        <w:t>look for penguins climbing a cliff from the sea</w:t>
      </w:r>
      <w:r>
        <w:rPr>
          <w:rFonts w:asciiTheme="minorHAnsi" w:hAnsiTheme="minorHAnsi"/>
        </w:rPr>
        <w:t xml:space="preserve"> in Sandfly Bay</w:t>
      </w:r>
      <w:r w:rsidRPr="00535663">
        <w:rPr>
          <w:rFonts w:asciiTheme="minorHAnsi" w:hAnsiTheme="minorHAnsi"/>
        </w:rPr>
        <w:t xml:space="preserve"> to lay their eggs</w:t>
      </w:r>
      <w:r>
        <w:rPr>
          <w:rFonts w:asciiTheme="minorHAnsi" w:hAnsiTheme="minorHAnsi"/>
        </w:rPr>
        <w:t xml:space="preserve"> </w:t>
      </w:r>
      <w:r w:rsidRPr="00535663">
        <w:rPr>
          <w:rFonts w:asciiTheme="minorHAnsi" w:hAnsiTheme="minorHAnsi"/>
        </w:rPr>
        <w:t xml:space="preserve">and </w:t>
      </w:r>
      <w:r>
        <w:rPr>
          <w:rFonts w:asciiTheme="minorHAnsi" w:hAnsiTheme="minorHAnsi"/>
        </w:rPr>
        <w:t xml:space="preserve">to </w:t>
      </w:r>
      <w:r w:rsidRPr="00535663">
        <w:rPr>
          <w:rFonts w:asciiTheme="minorHAnsi" w:hAnsiTheme="minorHAnsi"/>
        </w:rPr>
        <w:t>watch for endangered New Zealand fur seals, Hooker's sea lions, and Hector's dolphins</w:t>
      </w:r>
      <w:r>
        <w:rPr>
          <w:rFonts w:asciiTheme="minorHAnsi" w:hAnsiTheme="minorHAnsi"/>
        </w:rPr>
        <w:t>.  From there we’ll</w:t>
      </w:r>
      <w:r w:rsidRPr="00535663">
        <w:rPr>
          <w:rFonts w:asciiTheme="minorHAnsi" w:hAnsiTheme="minorHAnsi"/>
        </w:rPr>
        <w:t xml:space="preserve"> </w:t>
      </w:r>
      <w:r>
        <w:rPr>
          <w:rFonts w:asciiTheme="minorHAnsi" w:hAnsiTheme="minorHAnsi"/>
        </w:rPr>
        <w:t>drive</w:t>
      </w:r>
      <w:r w:rsidRPr="00535663">
        <w:rPr>
          <w:rFonts w:asciiTheme="minorHAnsi" w:hAnsiTheme="minorHAnsi"/>
        </w:rPr>
        <w:t xml:space="preserve"> east along the southernmost coast of New Zealand </w:t>
      </w:r>
      <w:r>
        <w:rPr>
          <w:rFonts w:asciiTheme="minorHAnsi" w:hAnsiTheme="minorHAnsi"/>
        </w:rPr>
        <w:t xml:space="preserve">with hikes to a remote lighthouse at Nugget Point,  a petrified forest at Curio Bay, and the furthest south point on the South Island at Bluff, </w:t>
      </w:r>
      <w:r w:rsidR="002F7418">
        <w:rPr>
          <w:rFonts w:asciiTheme="minorHAnsi" w:hAnsiTheme="minorHAnsi"/>
        </w:rPr>
        <w:t>ending at</w:t>
      </w:r>
      <w:r>
        <w:rPr>
          <w:rFonts w:asciiTheme="minorHAnsi" w:hAnsiTheme="minorHAnsi"/>
        </w:rPr>
        <w:t xml:space="preserve"> the small town of</w:t>
      </w:r>
      <w:r w:rsidRPr="00535663">
        <w:rPr>
          <w:rFonts w:asciiTheme="minorHAnsi" w:hAnsiTheme="minorHAnsi"/>
        </w:rPr>
        <w:t xml:space="preserve"> Tuatapere, the gateway to our last trekking route</w:t>
      </w:r>
      <w:r>
        <w:rPr>
          <w:rFonts w:asciiTheme="minorHAnsi" w:hAnsiTheme="minorHAnsi"/>
        </w:rPr>
        <w:t xml:space="preserve"> – the Hump Ridge Great Walk</w:t>
      </w:r>
      <w:r w:rsidRPr="00535663">
        <w:rPr>
          <w:rFonts w:asciiTheme="minorHAnsi" w:hAnsiTheme="minorHAnsi"/>
        </w:rPr>
        <w:t xml:space="preserve">.  </w:t>
      </w:r>
    </w:p>
    <w:p w14:paraId="195817DD" w14:textId="77777777" w:rsidR="00CD6765" w:rsidRDefault="00CD6765" w:rsidP="00CD6765">
      <w:pPr>
        <w:spacing w:line="264" w:lineRule="auto"/>
        <w:ind w:left="0" w:firstLine="360"/>
        <w:jc w:val="both"/>
      </w:pPr>
    </w:p>
    <w:p w14:paraId="65399A3C" w14:textId="7C14B26A" w:rsidR="00F71332" w:rsidRDefault="00F71332" w:rsidP="00F71332">
      <w:pPr>
        <w:spacing w:line="264" w:lineRule="auto"/>
        <w:ind w:firstLine="0"/>
        <w:jc w:val="both"/>
      </w:pPr>
      <w:r>
        <w:rPr>
          <w:noProof/>
        </w:rPr>
        <mc:AlternateContent>
          <mc:Choice Requires="wps">
            <w:drawing>
              <wp:anchor distT="0" distB="0" distL="114300" distR="114300" simplePos="0" relativeHeight="251669504" behindDoc="0" locked="0" layoutInCell="1" allowOverlap="1" wp14:anchorId="410D89CA" wp14:editId="1365B9FF">
                <wp:simplePos x="0" y="0"/>
                <wp:positionH relativeFrom="column">
                  <wp:posOffset>3726180</wp:posOffset>
                </wp:positionH>
                <wp:positionV relativeFrom="paragraph">
                  <wp:posOffset>2842260</wp:posOffset>
                </wp:positionV>
                <wp:extent cx="1737360" cy="510540"/>
                <wp:effectExtent l="0" t="0" r="0" b="3810"/>
                <wp:wrapNone/>
                <wp:docPr id="260833657" name="Text Box 7"/>
                <wp:cNvGraphicFramePr/>
                <a:graphic xmlns:a="http://schemas.openxmlformats.org/drawingml/2006/main">
                  <a:graphicData uri="http://schemas.microsoft.com/office/word/2010/wordprocessingShape">
                    <wps:wsp>
                      <wps:cNvSpPr txBox="1"/>
                      <wps:spPr>
                        <a:xfrm>
                          <a:off x="0" y="0"/>
                          <a:ext cx="1737360" cy="510540"/>
                        </a:xfrm>
                        <a:prstGeom prst="rect">
                          <a:avLst/>
                        </a:prstGeom>
                        <a:noFill/>
                        <a:ln w="6350">
                          <a:noFill/>
                        </a:ln>
                      </wps:spPr>
                      <wps:txbx>
                        <w:txbxContent>
                          <w:p w14:paraId="32C0F340" w14:textId="530C1C1E" w:rsidR="00F71332" w:rsidRPr="00F71332" w:rsidRDefault="00F71332">
                            <w:pPr>
                              <w:ind w:left="0"/>
                              <w:rPr>
                                <w:b/>
                                <w:bCs/>
                                <w:sz w:val="24"/>
                                <w:szCs w:val="24"/>
                              </w:rPr>
                            </w:pPr>
                            <w:r w:rsidRPr="00F71332">
                              <w:rPr>
                                <w:b/>
                                <w:bCs/>
                                <w:sz w:val="24"/>
                                <w:szCs w:val="24"/>
                              </w:rPr>
                              <w:t xml:space="preserve">       Driving-Touring Route on the Otago Peninsula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0D89CA" id="Text Box 7" o:spid="_x0000_s1030" type="#_x0000_t202" style="position:absolute;left:0;text-align:left;margin-left:293.4pt;margin-top:223.8pt;width:136.8pt;height:40.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" filled="f" stroked="f" strokeweight=".5pt">
                <v:textbox>
                  <w:txbxContent>
                    <w:p w14:paraId="32C0F340" w14:textId="530C1C1E" w:rsidR="00F71332" w:rsidRPr="00F71332" w:rsidRDefault="00F71332">
                      <w:pPr>
                        <w:ind w:left="0"/>
                        <w:rPr>
                          <w:b/>
                          <w:bCs/>
                          <w:sz w:val="24"/>
                          <w:szCs w:val="24"/>
                        </w:rPr>
                      </w:pPr>
                      <w:r w:rsidRPr="00F71332">
                        <w:rPr>
                          <w:b/>
                          <w:bCs/>
                          <w:sz w:val="24"/>
                          <w:szCs w:val="24"/>
                        </w:rPr>
                        <w:t xml:space="preserve">       Driving-Touring Route on the Otago Peninsula</w:t>
                      </w:r>
                    </w:p>
                  </w:txbxContent>
                </v:textbox>
              </v:shape>
            </w:pict>
          </mc:Fallback>
        </mc:AlternateContent>
      </w:r>
      <w:r w:rsidRPr="00F71332">
        <w:drawing>
          <wp:inline distT="0" distB="0" distL="0" distR="0" wp14:anchorId="51E84939" wp14:editId="172A2CE6">
            <wp:extent cx="5143500" cy="3470214"/>
            <wp:effectExtent l="0" t="0" r="0" b="0"/>
            <wp:docPr id="1216715729"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15729" name="Picture 1" descr="A map of a road&#10;&#10;AI-generated content may be incorrect."/>
                    <pic:cNvPicPr/>
                  </pic:nvPicPr>
                  <pic:blipFill>
                    <a:blip r:embed="rId16"/>
                    <a:stretch>
                      <a:fillRect/>
                    </a:stretch>
                  </pic:blipFill>
                  <pic:spPr>
                    <a:xfrm>
                      <a:off x="0" y="0"/>
                      <a:ext cx="5152632" cy="3476375"/>
                    </a:xfrm>
                    <a:prstGeom prst="rect">
                      <a:avLst/>
                    </a:prstGeom>
                  </pic:spPr>
                </pic:pic>
              </a:graphicData>
            </a:graphic>
          </wp:inline>
        </w:drawing>
      </w:r>
    </w:p>
    <w:p w14:paraId="3E0D53CC" w14:textId="77777777" w:rsidR="007474C2" w:rsidRDefault="007474C2" w:rsidP="00F71332">
      <w:pPr>
        <w:spacing w:line="264" w:lineRule="auto"/>
        <w:ind w:firstLine="0"/>
        <w:jc w:val="both"/>
      </w:pPr>
    </w:p>
    <w:p w14:paraId="53D3912B" w14:textId="77777777" w:rsidR="007474C2" w:rsidRDefault="007474C2" w:rsidP="00E50027">
      <w:pPr>
        <w:pStyle w:val="ListParagraph"/>
        <w:numPr>
          <w:ilvl w:val="1"/>
          <w:numId w:val="8"/>
        </w:numPr>
        <w:spacing w:line="264" w:lineRule="auto"/>
        <w:jc w:val="both"/>
        <w:rPr>
          <w:rFonts w:asciiTheme="minorHAnsi" w:hAnsiTheme="minorHAnsi"/>
        </w:rPr>
      </w:pPr>
      <w:r>
        <w:rPr>
          <w:rFonts w:asciiTheme="minorHAnsi" w:hAnsiTheme="minorHAnsi"/>
        </w:rPr>
        <w:t xml:space="preserve">Day 1 of the Hump Ridge track departs from a parking area about 15 minutes out of town, and follows the beach for 4 miles before heading into gorgeous tree fern and Southern Beech forest and then turning steeply uphill at about mile 8 to push 4 miles further on rugged rooty trail and boardwalk to </w:t>
      </w:r>
      <w:hyperlink r:id="rId17" w:history="1">
        <w:r w:rsidRPr="00CC214B">
          <w:rPr>
            <w:rStyle w:val="Hyperlink"/>
            <w:rFonts w:asciiTheme="minorHAnsi" w:hAnsiTheme="minorHAnsi"/>
          </w:rPr>
          <w:t>Okaka Lodge</w:t>
        </w:r>
      </w:hyperlink>
      <w:r>
        <w:rPr>
          <w:rFonts w:asciiTheme="minorHAnsi" w:hAnsiTheme="minorHAnsi"/>
        </w:rPr>
        <w:t>, on the treeline.  After settling into the hut, we’ll explore</w:t>
      </w:r>
      <w:r w:rsidRPr="00FA2C84">
        <w:rPr>
          <w:rFonts w:asciiTheme="minorHAnsi" w:hAnsiTheme="minorHAnsi"/>
        </w:rPr>
        <w:t xml:space="preserve"> high above the lodge</w:t>
      </w:r>
      <w:r>
        <w:rPr>
          <w:rFonts w:asciiTheme="minorHAnsi" w:hAnsiTheme="minorHAnsi"/>
        </w:rPr>
        <w:t xml:space="preserve"> (for sunset or the next </w:t>
      </w:r>
      <w:r>
        <w:rPr>
          <w:rFonts w:asciiTheme="minorHAnsi" w:hAnsiTheme="minorHAnsi"/>
        </w:rPr>
        <w:lastRenderedPageBreak/>
        <w:t>morning’s sunrise)</w:t>
      </w:r>
      <w:r w:rsidRPr="00FA2C84">
        <w:rPr>
          <w:rFonts w:asciiTheme="minorHAnsi" w:hAnsiTheme="minorHAnsi"/>
        </w:rPr>
        <w:t xml:space="preserve"> </w:t>
      </w:r>
      <w:r>
        <w:rPr>
          <w:rFonts w:asciiTheme="minorHAnsi" w:hAnsiTheme="minorHAnsi"/>
        </w:rPr>
        <w:t xml:space="preserve">to loop </w:t>
      </w:r>
      <w:r w:rsidRPr="00FA2C84">
        <w:rPr>
          <w:rFonts w:asciiTheme="minorHAnsi" w:hAnsiTheme="minorHAnsi"/>
        </w:rPr>
        <w:t>around spectacular rock formations and several crystal clear alpine tarns, with panoramic views</w:t>
      </w:r>
      <w:r>
        <w:rPr>
          <w:rFonts w:asciiTheme="minorHAnsi" w:hAnsiTheme="minorHAnsi"/>
        </w:rPr>
        <w:t xml:space="preserve"> over the Southern Ocean</w:t>
      </w:r>
      <w:r w:rsidRPr="00FA2C84">
        <w:rPr>
          <w:rFonts w:asciiTheme="minorHAnsi" w:hAnsiTheme="minorHAnsi"/>
        </w:rPr>
        <w:t xml:space="preserve"> including Stewart Island in the distance.</w:t>
      </w:r>
      <w:r>
        <w:rPr>
          <w:rFonts w:asciiTheme="minorHAnsi" w:hAnsiTheme="minorHAnsi"/>
        </w:rPr>
        <w:t xml:space="preserve">  (11.8 miles, 3491 feet gain, 650 feet loss, Strenuous to Very Strenuous).</w:t>
      </w:r>
    </w:p>
    <w:p w14:paraId="7674F8D5" w14:textId="77777777" w:rsidR="007474C2" w:rsidRDefault="007474C2" w:rsidP="00E50027">
      <w:pPr>
        <w:pStyle w:val="ListParagraph"/>
        <w:numPr>
          <w:ilvl w:val="1"/>
          <w:numId w:val="8"/>
        </w:numPr>
        <w:spacing w:line="264" w:lineRule="auto"/>
        <w:jc w:val="both"/>
        <w:rPr>
          <w:rFonts w:asciiTheme="minorHAnsi" w:hAnsiTheme="minorHAnsi"/>
        </w:rPr>
      </w:pPr>
      <w:r>
        <w:rPr>
          <w:rFonts w:asciiTheme="minorHAnsi" w:hAnsiTheme="minorHAnsi"/>
        </w:rPr>
        <w:t xml:space="preserve">On Day 2 of the Hump Ridge track we’ll descend through gnarled southern beech forest with openings to views out over the Southern Ocean, to join the South Coast track and cross three historic wooden trestles following an old logging route to </w:t>
      </w:r>
      <w:hyperlink r:id="rId18" w:history="1">
        <w:r w:rsidRPr="00335331">
          <w:rPr>
            <w:rStyle w:val="Hyperlink"/>
            <w:rFonts w:asciiTheme="minorHAnsi" w:hAnsiTheme="minorHAnsi"/>
          </w:rPr>
          <w:t>Port Craig Hut</w:t>
        </w:r>
      </w:hyperlink>
      <w:r>
        <w:rPr>
          <w:rFonts w:asciiTheme="minorHAnsi" w:hAnsiTheme="minorHAnsi"/>
        </w:rPr>
        <w:t xml:space="preserve"> with its abandoned wharf.  (swim here with a pod of Hector’s Dolphins – if you care to brave the swarms of sand flies!)  (12.6 miles, 1108 feet gain, 3950 feet loss, Moderate-Strenuous).</w:t>
      </w:r>
    </w:p>
    <w:p w14:paraId="007AF7E6" w14:textId="77777777" w:rsidR="007474C2" w:rsidRDefault="007474C2" w:rsidP="00E50027">
      <w:pPr>
        <w:pStyle w:val="ListParagraph"/>
        <w:numPr>
          <w:ilvl w:val="1"/>
          <w:numId w:val="8"/>
        </w:numPr>
        <w:spacing w:line="264" w:lineRule="auto"/>
        <w:jc w:val="both"/>
        <w:rPr>
          <w:rFonts w:asciiTheme="minorHAnsi" w:hAnsiTheme="minorHAnsi"/>
        </w:rPr>
      </w:pPr>
      <w:r>
        <w:rPr>
          <w:rFonts w:asciiTheme="minorHAnsi" w:hAnsiTheme="minorHAnsi"/>
        </w:rPr>
        <w:t>The final day of the Hump Ridge track is a glory of dappled tree-fern forest and beach walking on rolling terrain back to the parking area, where we’ll pick up our vehicle to drive 2.5 hours back to Queenstown for a last night before catching our flights home or onward through Auckland the next day.  (12.1 miles, 1115 feet gain, 1083 feet loss, Moderate difficulty).</w:t>
      </w:r>
    </w:p>
    <w:p w14:paraId="67F241CF" w14:textId="77777777" w:rsidR="007474C2" w:rsidRPr="00B8173B" w:rsidRDefault="007474C2" w:rsidP="007474C2">
      <w:pPr>
        <w:spacing w:line="264" w:lineRule="auto"/>
        <w:ind w:left="0" w:firstLine="0"/>
        <w:jc w:val="both"/>
      </w:pPr>
    </w:p>
    <w:p w14:paraId="5CF4AB40" w14:textId="6142A1BE" w:rsidR="000124CC" w:rsidRPr="00E50027" w:rsidRDefault="00E50027" w:rsidP="00FD0E46">
      <w:pPr>
        <w:spacing w:line="264" w:lineRule="auto"/>
        <w:ind w:left="0" w:firstLine="0"/>
        <w:jc w:val="both"/>
        <w:rPr>
          <w:sz w:val="28"/>
          <w:szCs w:val="28"/>
          <w:u w:val="single"/>
        </w:rPr>
      </w:pPr>
      <w:r w:rsidRPr="00E50027">
        <w:rPr>
          <w:sz w:val="28"/>
          <w:szCs w:val="28"/>
          <w:u w:val="single"/>
        </w:rPr>
        <w:t xml:space="preserve">Optional </w:t>
      </w:r>
      <w:r>
        <w:rPr>
          <w:sz w:val="28"/>
          <w:szCs w:val="28"/>
          <w:u w:val="single"/>
        </w:rPr>
        <w:t xml:space="preserve">North Island </w:t>
      </w:r>
      <w:r w:rsidRPr="00E50027">
        <w:rPr>
          <w:sz w:val="28"/>
          <w:szCs w:val="28"/>
          <w:u w:val="single"/>
        </w:rPr>
        <w:t>Extension for Participants in the Main Itinerary</w:t>
      </w:r>
    </w:p>
    <w:p w14:paraId="00B944E6" w14:textId="064069F4" w:rsidR="003868ED" w:rsidRDefault="00C632D7" w:rsidP="00F66DC8">
      <w:pPr>
        <w:pStyle w:val="ListParagraph"/>
        <w:numPr>
          <w:ilvl w:val="0"/>
          <w:numId w:val="8"/>
        </w:numPr>
        <w:spacing w:after="100" w:afterAutospacing="1"/>
        <w:jc w:val="both"/>
        <w:rPr>
          <w:rFonts w:asciiTheme="minorHAnsi" w:hAnsiTheme="minorHAnsi"/>
        </w:rPr>
      </w:pPr>
      <w:r>
        <w:rPr>
          <w:rFonts w:asciiTheme="minorHAnsi" w:hAnsiTheme="minorHAnsi"/>
        </w:rPr>
        <w:t>An optional</w:t>
      </w:r>
      <w:r w:rsidRPr="00B46E8E">
        <w:rPr>
          <w:rFonts w:asciiTheme="minorHAnsi" w:hAnsiTheme="minorHAnsi"/>
        </w:rPr>
        <w:t xml:space="preserve"> </w:t>
      </w:r>
      <w:r>
        <w:rPr>
          <w:rFonts w:asciiTheme="minorHAnsi" w:hAnsiTheme="minorHAnsi"/>
        </w:rPr>
        <w:t>8</w:t>
      </w:r>
      <w:r w:rsidRPr="00B46E8E">
        <w:rPr>
          <w:rFonts w:asciiTheme="minorHAnsi" w:hAnsiTheme="minorHAnsi"/>
        </w:rPr>
        <w:t>-day excursion</w:t>
      </w:r>
      <w:r>
        <w:rPr>
          <w:rFonts w:asciiTheme="minorHAnsi" w:hAnsiTheme="minorHAnsi"/>
        </w:rPr>
        <w:t xml:space="preserve"> on the North Island before the main itinerary will offer a chance to explore the lovely Auckland harbor district, to visit Rotorua and it’s colorful thermal areas (and huge lake with black swans!), to experience local Maori </w:t>
      </w:r>
      <w:r w:rsidR="002405AD">
        <w:rPr>
          <w:rFonts w:asciiTheme="minorHAnsi" w:hAnsiTheme="minorHAnsi"/>
        </w:rPr>
        <w:t xml:space="preserve">food and </w:t>
      </w:r>
      <w:r>
        <w:rPr>
          <w:rFonts w:asciiTheme="minorHAnsi" w:hAnsiTheme="minorHAnsi"/>
        </w:rPr>
        <w:t>culture, and to complete a memorable four-day trekking loop (31 miles, 6000 feet of total gain and loss) around a cluster of active volcanoes, volcanic dikes and surreal-colored lakes on the Tongariro Northern Circuit (carrying tents, food and overnight gear to camp along the way).  Then, on the way back to Auckland for flights to Queenstown to join the Main Itinerary, participants with an interest will have the opportunity to explore the unforgettable limestone caves and underground rivers of Waitomo on their own</w:t>
      </w:r>
      <w:r w:rsidRPr="00DD3470">
        <w:rPr>
          <w:vertAlign w:val="superscript"/>
        </w:rPr>
        <w:footnoteReference w:id="5"/>
      </w:r>
      <w:r w:rsidRPr="00DD3470">
        <w:rPr>
          <w:rFonts w:asciiTheme="minorHAnsi" w:hAnsiTheme="minorHAnsi"/>
          <w:vertAlign w:val="superscript"/>
        </w:rPr>
        <w:t xml:space="preserve"> </w:t>
      </w:r>
      <w:r>
        <w:rPr>
          <w:rFonts w:asciiTheme="minorHAnsi" w:hAnsiTheme="minorHAnsi"/>
        </w:rPr>
        <w:t>with glow-worms overhead</w:t>
      </w:r>
      <w:r w:rsidR="00F66DC8">
        <w:rPr>
          <w:rFonts w:asciiTheme="minorHAnsi" w:hAnsiTheme="minorHAnsi"/>
        </w:rPr>
        <w:t xml:space="preserve"> </w:t>
      </w:r>
      <w:r w:rsidR="003868ED" w:rsidRPr="00F66DC8">
        <w:rPr>
          <w:rFonts w:asciiTheme="minorHAnsi" w:hAnsiTheme="minorHAnsi"/>
        </w:rPr>
        <w:t xml:space="preserve">(there are options for a low-stress float in </w:t>
      </w:r>
      <w:r w:rsidR="00DE4B57">
        <w:rPr>
          <w:rFonts w:asciiTheme="minorHAnsi" w:hAnsiTheme="minorHAnsi"/>
        </w:rPr>
        <w:t>inner-</w:t>
      </w:r>
      <w:r w:rsidR="003868ED" w:rsidRPr="00F66DC8">
        <w:rPr>
          <w:rFonts w:asciiTheme="minorHAnsi" w:hAnsiTheme="minorHAnsi"/>
        </w:rPr>
        <w:t>tubes</w:t>
      </w:r>
      <w:r w:rsidR="00DE4B57">
        <w:rPr>
          <w:rFonts w:asciiTheme="minorHAnsi" w:hAnsiTheme="minorHAnsi"/>
        </w:rPr>
        <w:t xml:space="preserve"> or rafts</w:t>
      </w:r>
      <w:r w:rsidR="003868ED" w:rsidRPr="00F66DC8">
        <w:rPr>
          <w:rFonts w:asciiTheme="minorHAnsi" w:hAnsiTheme="minorHAnsi"/>
        </w:rPr>
        <w:t xml:space="preserve"> through the caves, or more exciting options involving rap</w:t>
      </w:r>
      <w:r w:rsidR="00F66DC8" w:rsidRPr="00F66DC8">
        <w:rPr>
          <w:rFonts w:asciiTheme="minorHAnsi" w:hAnsiTheme="minorHAnsi"/>
        </w:rPr>
        <w:t>p</w:t>
      </w:r>
      <w:r w:rsidR="003868ED" w:rsidRPr="00F66DC8">
        <w:rPr>
          <w:rFonts w:asciiTheme="minorHAnsi" w:hAnsiTheme="minorHAnsi"/>
        </w:rPr>
        <w:t>elling into the caves and scaling waterfalls, all through a reliable third party company that takes care of safety and logistics).</w:t>
      </w:r>
    </w:p>
    <w:p w14:paraId="4814942F" w14:textId="33BE8DAC" w:rsidR="00D51113" w:rsidRPr="00D51113" w:rsidRDefault="00D51113" w:rsidP="00D51113">
      <w:pPr>
        <w:spacing w:after="100" w:afterAutospacing="1"/>
        <w:jc w:val="both"/>
      </w:pPr>
      <w:r>
        <w:rPr>
          <w:noProof/>
        </w:rPr>
        <w:lastRenderedPageBreak/>
        <mc:AlternateContent>
          <mc:Choice Requires="wps">
            <w:drawing>
              <wp:anchor distT="0" distB="0" distL="114300" distR="114300" simplePos="0" relativeHeight="251668480" behindDoc="0" locked="0" layoutInCell="1" allowOverlap="1" wp14:anchorId="304DCD99" wp14:editId="4C5941F1">
                <wp:simplePos x="0" y="0"/>
                <wp:positionH relativeFrom="column">
                  <wp:posOffset>2141220</wp:posOffset>
                </wp:positionH>
                <wp:positionV relativeFrom="paragraph">
                  <wp:posOffset>295910</wp:posOffset>
                </wp:positionV>
                <wp:extent cx="1882140" cy="678180"/>
                <wp:effectExtent l="0" t="0" r="0" b="7620"/>
                <wp:wrapNone/>
                <wp:docPr id="1293896816" name="Text Box 6"/>
                <wp:cNvGraphicFramePr/>
                <a:graphic xmlns:a="http://schemas.openxmlformats.org/drawingml/2006/main">
                  <a:graphicData uri="http://schemas.microsoft.com/office/word/2010/wordprocessingShape">
                    <wps:wsp>
                      <wps:cNvSpPr txBox="1"/>
                      <wps:spPr>
                        <a:xfrm>
                          <a:off x="0" y="0"/>
                          <a:ext cx="1882140" cy="678180"/>
                        </a:xfrm>
                        <a:prstGeom prst="rect">
                          <a:avLst/>
                        </a:prstGeom>
                        <a:noFill/>
                        <a:ln w="6350">
                          <a:noFill/>
                        </a:ln>
                      </wps:spPr>
                      <wps:txbx>
                        <w:txbxContent>
                          <w:p w14:paraId="58BD4A7D" w14:textId="22923BB8" w:rsidR="00D51113" w:rsidRPr="00D51113" w:rsidRDefault="00D51113">
                            <w:pPr>
                              <w:ind w:left="0"/>
                              <w:rPr>
                                <w:b/>
                                <w:bCs/>
                                <w:sz w:val="24"/>
                                <w:szCs w:val="24"/>
                              </w:rPr>
                            </w:pPr>
                            <w:r w:rsidRPr="00D51113">
                              <w:rPr>
                                <w:b/>
                                <w:bCs/>
                                <w:sz w:val="24"/>
                                <w:szCs w:val="24"/>
                              </w:rPr>
                              <w:t xml:space="preserve">       Walking Track and Driving Route on the North Island Extension Itinerary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DCD99" id="Text Box 6" o:spid="_x0000_s1031" type="#_x0000_t202" style="position:absolute;left:0;text-align:left;margin-left:168.6pt;margin-top:23.3pt;width:148.2pt;height:5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" filled="f" stroked="f" strokeweight=".5pt">
                <v:textbox>
                  <w:txbxContent>
                    <w:p w14:paraId="58BD4A7D" w14:textId="22923BB8" w:rsidR="00D51113" w:rsidRPr="00D51113" w:rsidRDefault="00D51113">
                      <w:pPr>
                        <w:ind w:left="0"/>
                        <w:rPr>
                          <w:b/>
                          <w:bCs/>
                          <w:sz w:val="24"/>
                          <w:szCs w:val="24"/>
                        </w:rPr>
                      </w:pPr>
                      <w:r w:rsidRPr="00D51113">
                        <w:rPr>
                          <w:b/>
                          <w:bCs/>
                          <w:sz w:val="24"/>
                          <w:szCs w:val="24"/>
                        </w:rPr>
                        <w:t xml:space="preserve">       Walking Track and Driving Route on the North Island Extension Itinerary</w:t>
                      </w:r>
                    </w:p>
                  </w:txbxContent>
                </v:textbox>
              </v:shape>
            </w:pict>
          </mc:Fallback>
        </mc:AlternateContent>
      </w:r>
      <w:r>
        <w:t xml:space="preserve">          </w:t>
      </w:r>
      <w:r>
        <w:rPr>
          <w:noProof/>
        </w:rPr>
        <w:drawing>
          <wp:inline distT="0" distB="0" distL="0" distR="0" wp14:anchorId="66D0B78E" wp14:editId="00C7C9D6">
            <wp:extent cx="3855720" cy="5715059"/>
            <wp:effectExtent l="0" t="0" r="0" b="0"/>
            <wp:docPr id="857203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92" cy="5732063"/>
                    </a:xfrm>
                    <a:prstGeom prst="rect">
                      <a:avLst/>
                    </a:prstGeom>
                    <a:noFill/>
                  </pic:spPr>
                </pic:pic>
              </a:graphicData>
            </a:graphic>
          </wp:inline>
        </w:drawing>
      </w:r>
    </w:p>
    <w:p w14:paraId="6D8DCD57" w14:textId="29C2B2F9" w:rsidR="008D4591" w:rsidRDefault="008D4591" w:rsidP="00B46E8E">
      <w:pPr>
        <w:pStyle w:val="ListParagraph"/>
        <w:numPr>
          <w:ilvl w:val="0"/>
          <w:numId w:val="8"/>
        </w:numPr>
        <w:spacing w:line="264" w:lineRule="auto"/>
        <w:jc w:val="both"/>
        <w:rPr>
          <w:rFonts w:asciiTheme="minorHAnsi" w:hAnsiTheme="minorHAnsi"/>
          <w:i/>
          <w:iCs/>
          <w:u w:val="single"/>
        </w:rPr>
      </w:pPr>
      <w:r w:rsidRPr="008D4591">
        <w:rPr>
          <w:rFonts w:asciiTheme="minorHAnsi" w:hAnsiTheme="minorHAnsi"/>
          <w:i/>
          <w:iCs/>
          <w:u w:val="single"/>
        </w:rPr>
        <w:t>Meeting Time and Place:</w:t>
      </w:r>
    </w:p>
    <w:p w14:paraId="753680ED" w14:textId="05618C07" w:rsidR="00A801B6" w:rsidRDefault="00A801B6" w:rsidP="00A801B6">
      <w:pPr>
        <w:pStyle w:val="ListParagraph"/>
        <w:numPr>
          <w:ilvl w:val="1"/>
          <w:numId w:val="8"/>
        </w:numPr>
        <w:spacing w:line="264" w:lineRule="auto"/>
        <w:jc w:val="both"/>
        <w:rPr>
          <w:rFonts w:asciiTheme="minorHAnsi" w:hAnsiTheme="minorHAnsi"/>
        </w:rPr>
      </w:pPr>
      <w:r w:rsidRPr="00A801B6">
        <w:rPr>
          <w:rFonts w:asciiTheme="minorHAnsi" w:hAnsiTheme="minorHAnsi"/>
        </w:rPr>
        <w:t xml:space="preserve">Those signed onto the pre-trip extension </w:t>
      </w:r>
      <w:r w:rsidR="004E1B2E">
        <w:rPr>
          <w:rFonts w:asciiTheme="minorHAnsi" w:hAnsiTheme="minorHAnsi"/>
        </w:rPr>
        <w:t xml:space="preserve">will meet the group </w:t>
      </w:r>
      <w:r w:rsidR="008E0C97">
        <w:rPr>
          <w:rFonts w:asciiTheme="minorHAnsi" w:hAnsiTheme="minorHAnsi"/>
        </w:rPr>
        <w:t xml:space="preserve">at the Auckland airport </w:t>
      </w:r>
      <w:r w:rsidR="00B91DB2">
        <w:rPr>
          <w:rFonts w:asciiTheme="minorHAnsi" w:hAnsiTheme="minorHAnsi"/>
        </w:rPr>
        <w:t xml:space="preserve">at a coordinated time (if possible) </w:t>
      </w:r>
      <w:r w:rsidR="00A67015">
        <w:rPr>
          <w:rFonts w:asciiTheme="minorHAnsi" w:hAnsiTheme="minorHAnsi"/>
        </w:rPr>
        <w:t xml:space="preserve">in the morning on February 1, 2027 </w:t>
      </w:r>
      <w:r w:rsidR="00B91DB2">
        <w:rPr>
          <w:rFonts w:asciiTheme="minorHAnsi" w:hAnsiTheme="minorHAnsi"/>
        </w:rPr>
        <w:t>for a shuttle together</w:t>
      </w:r>
      <w:r w:rsidR="00A67015">
        <w:rPr>
          <w:rFonts w:asciiTheme="minorHAnsi" w:hAnsiTheme="minorHAnsi"/>
        </w:rPr>
        <w:t xml:space="preserve"> to the Auckland harbor area and check in to our hotel</w:t>
      </w:r>
      <w:r w:rsidR="00FD7D44">
        <w:rPr>
          <w:rFonts w:asciiTheme="minorHAnsi" w:hAnsiTheme="minorHAnsi"/>
        </w:rPr>
        <w:t xml:space="preserve"> (night included)</w:t>
      </w:r>
      <w:r w:rsidR="00A67015">
        <w:rPr>
          <w:rFonts w:asciiTheme="minorHAnsi" w:hAnsiTheme="minorHAnsi"/>
        </w:rPr>
        <w:t>.</w:t>
      </w:r>
      <w:r w:rsidR="00113790">
        <w:rPr>
          <w:rFonts w:asciiTheme="minorHAnsi" w:hAnsiTheme="minorHAnsi"/>
        </w:rPr>
        <w:t xml:space="preserve">  </w:t>
      </w:r>
      <w:r w:rsidR="00AC27FF">
        <w:rPr>
          <w:rFonts w:asciiTheme="minorHAnsi" w:hAnsiTheme="minorHAnsi"/>
        </w:rPr>
        <w:t xml:space="preserve"> (Note this requires a departure from Seattle on January 30, 2027 because we cross the international date line.)   </w:t>
      </w:r>
      <w:r w:rsidR="00113790">
        <w:rPr>
          <w:rFonts w:asciiTheme="minorHAnsi" w:hAnsiTheme="minorHAnsi"/>
        </w:rPr>
        <w:t>Anyone who arrives at a very different time</w:t>
      </w:r>
      <w:r w:rsidR="00006FD7">
        <w:rPr>
          <w:rFonts w:asciiTheme="minorHAnsi" w:hAnsiTheme="minorHAnsi"/>
        </w:rPr>
        <w:t xml:space="preserve"> than the others</w:t>
      </w:r>
      <w:r w:rsidR="00147481">
        <w:rPr>
          <w:rFonts w:asciiTheme="minorHAnsi" w:hAnsiTheme="minorHAnsi"/>
        </w:rPr>
        <w:t xml:space="preserve"> or who</w:t>
      </w:r>
      <w:r w:rsidR="00B21670">
        <w:rPr>
          <w:rFonts w:asciiTheme="minorHAnsi" w:hAnsiTheme="minorHAnsi"/>
        </w:rPr>
        <w:t>se</w:t>
      </w:r>
      <w:r w:rsidR="00147481">
        <w:rPr>
          <w:rFonts w:asciiTheme="minorHAnsi" w:hAnsiTheme="minorHAnsi"/>
        </w:rPr>
        <w:t xml:space="preserve"> flight and/or bags are delayed </w:t>
      </w:r>
      <w:r w:rsidR="001E1F48">
        <w:rPr>
          <w:rFonts w:asciiTheme="minorHAnsi" w:hAnsiTheme="minorHAnsi"/>
        </w:rPr>
        <w:t>will be able to get to the hotel easily</w:t>
      </w:r>
      <w:r w:rsidR="007A6B05">
        <w:rPr>
          <w:rFonts w:asciiTheme="minorHAnsi" w:hAnsiTheme="minorHAnsi"/>
        </w:rPr>
        <w:t xml:space="preserve"> on their own</w:t>
      </w:r>
      <w:r w:rsidR="001E1F48">
        <w:rPr>
          <w:rFonts w:asciiTheme="minorHAnsi" w:hAnsiTheme="minorHAnsi"/>
        </w:rPr>
        <w:t xml:space="preserve"> by taxi or bus.</w:t>
      </w:r>
    </w:p>
    <w:p w14:paraId="70AD36CD" w14:textId="29ADF842" w:rsidR="00006FD7" w:rsidRDefault="00006FD7" w:rsidP="00A801B6">
      <w:pPr>
        <w:pStyle w:val="ListParagraph"/>
        <w:numPr>
          <w:ilvl w:val="1"/>
          <w:numId w:val="8"/>
        </w:numPr>
        <w:spacing w:line="264" w:lineRule="auto"/>
        <w:jc w:val="both"/>
        <w:rPr>
          <w:rFonts w:asciiTheme="minorHAnsi" w:hAnsiTheme="minorHAnsi"/>
        </w:rPr>
      </w:pPr>
      <w:r>
        <w:rPr>
          <w:rFonts w:asciiTheme="minorHAnsi" w:hAnsiTheme="minorHAnsi"/>
        </w:rPr>
        <w:t xml:space="preserve">Everyone on the pre-trip extension will </w:t>
      </w:r>
      <w:r w:rsidR="00DE4B57">
        <w:rPr>
          <w:rFonts w:asciiTheme="minorHAnsi" w:hAnsiTheme="minorHAnsi"/>
        </w:rPr>
        <w:t>continue to th</w:t>
      </w:r>
      <w:r>
        <w:rPr>
          <w:rFonts w:asciiTheme="minorHAnsi" w:hAnsiTheme="minorHAnsi"/>
        </w:rPr>
        <w:t>e Auckland airport together</w:t>
      </w:r>
      <w:r w:rsidR="00FD7D44">
        <w:rPr>
          <w:rFonts w:asciiTheme="minorHAnsi" w:hAnsiTheme="minorHAnsi"/>
        </w:rPr>
        <w:t xml:space="preserve">, </w:t>
      </w:r>
      <w:r w:rsidR="00FD7D44">
        <w:rPr>
          <w:rFonts w:asciiTheme="minorHAnsi" w:hAnsiTheme="minorHAnsi"/>
        </w:rPr>
        <w:t xml:space="preserve">stay at a hotel </w:t>
      </w:r>
      <w:r w:rsidR="00FD7D44">
        <w:rPr>
          <w:rFonts w:asciiTheme="minorHAnsi" w:hAnsiTheme="minorHAnsi"/>
        </w:rPr>
        <w:t xml:space="preserve">near there </w:t>
      </w:r>
      <w:r w:rsidR="00FD7D44">
        <w:rPr>
          <w:rFonts w:asciiTheme="minorHAnsi" w:hAnsiTheme="minorHAnsi"/>
        </w:rPr>
        <w:t>(included)</w:t>
      </w:r>
      <w:r w:rsidR="00FD7D44">
        <w:rPr>
          <w:rFonts w:asciiTheme="minorHAnsi" w:hAnsiTheme="minorHAnsi"/>
        </w:rPr>
        <w:t>,</w:t>
      </w:r>
      <w:r w:rsidR="00FD7D44">
        <w:rPr>
          <w:rFonts w:asciiTheme="minorHAnsi" w:hAnsiTheme="minorHAnsi"/>
        </w:rPr>
        <w:t xml:space="preserve"> </w:t>
      </w:r>
      <w:r w:rsidR="00FD7D44">
        <w:rPr>
          <w:rFonts w:asciiTheme="minorHAnsi" w:hAnsiTheme="minorHAnsi"/>
        </w:rPr>
        <w:t>and board the same</w:t>
      </w:r>
      <w:r>
        <w:rPr>
          <w:rFonts w:asciiTheme="minorHAnsi" w:hAnsiTheme="minorHAnsi"/>
        </w:rPr>
        <w:t xml:space="preserve"> </w:t>
      </w:r>
      <w:r w:rsidR="00FD7D44">
        <w:rPr>
          <w:rFonts w:asciiTheme="minorHAnsi" w:hAnsiTheme="minorHAnsi"/>
        </w:rPr>
        <w:t xml:space="preserve">morning </w:t>
      </w:r>
      <w:r>
        <w:rPr>
          <w:rFonts w:asciiTheme="minorHAnsi" w:hAnsiTheme="minorHAnsi"/>
        </w:rPr>
        <w:t xml:space="preserve">flight to </w:t>
      </w:r>
      <w:r>
        <w:rPr>
          <w:rFonts w:asciiTheme="minorHAnsi" w:hAnsiTheme="minorHAnsi"/>
        </w:rPr>
        <w:lastRenderedPageBreak/>
        <w:t>Queenstown</w:t>
      </w:r>
      <w:r w:rsidR="007A6B05">
        <w:rPr>
          <w:rFonts w:asciiTheme="minorHAnsi" w:hAnsiTheme="minorHAnsi"/>
        </w:rPr>
        <w:t xml:space="preserve"> on February </w:t>
      </w:r>
      <w:r w:rsidR="00830A97">
        <w:rPr>
          <w:rFonts w:asciiTheme="minorHAnsi" w:hAnsiTheme="minorHAnsi"/>
        </w:rPr>
        <w:t>9</w:t>
      </w:r>
      <w:r w:rsidR="007A6B05">
        <w:rPr>
          <w:rFonts w:asciiTheme="minorHAnsi" w:hAnsiTheme="minorHAnsi"/>
        </w:rPr>
        <w:t xml:space="preserve">, 2027 (we will all buy our own </w:t>
      </w:r>
      <w:r w:rsidR="00EA0FC0">
        <w:rPr>
          <w:rFonts w:asciiTheme="minorHAnsi" w:hAnsiTheme="minorHAnsi"/>
        </w:rPr>
        <w:t xml:space="preserve">flight </w:t>
      </w:r>
      <w:r w:rsidR="007A6B05">
        <w:rPr>
          <w:rFonts w:asciiTheme="minorHAnsi" w:hAnsiTheme="minorHAnsi"/>
        </w:rPr>
        <w:t>tickets to Queenstown)</w:t>
      </w:r>
      <w:r w:rsidR="00FD7D44">
        <w:rPr>
          <w:rFonts w:asciiTheme="minorHAnsi" w:hAnsiTheme="minorHAnsi"/>
        </w:rPr>
        <w:t>.</w:t>
      </w:r>
    </w:p>
    <w:p w14:paraId="0D3E10D6" w14:textId="01D30888" w:rsidR="00FD7D44" w:rsidRDefault="00FD7D44" w:rsidP="00A801B6">
      <w:pPr>
        <w:pStyle w:val="ListParagraph"/>
        <w:numPr>
          <w:ilvl w:val="1"/>
          <w:numId w:val="8"/>
        </w:numPr>
        <w:spacing w:line="264" w:lineRule="auto"/>
        <w:jc w:val="both"/>
        <w:rPr>
          <w:rFonts w:asciiTheme="minorHAnsi" w:hAnsiTheme="minorHAnsi"/>
        </w:rPr>
      </w:pPr>
      <w:r>
        <w:rPr>
          <w:rFonts w:asciiTheme="minorHAnsi" w:hAnsiTheme="minorHAnsi"/>
        </w:rPr>
        <w:t>Those on the Main Itinerary who are</w:t>
      </w:r>
      <w:r w:rsidR="00701AEE">
        <w:rPr>
          <w:rFonts w:asciiTheme="minorHAnsi" w:hAnsiTheme="minorHAnsi"/>
        </w:rPr>
        <w:t xml:space="preserve"> NOT on the pre-trip extension will need to depart Seattle on February </w:t>
      </w:r>
      <w:r w:rsidR="00830A97">
        <w:rPr>
          <w:rFonts w:asciiTheme="minorHAnsi" w:hAnsiTheme="minorHAnsi"/>
        </w:rPr>
        <w:t>7</w:t>
      </w:r>
      <w:r w:rsidR="00701AEE">
        <w:rPr>
          <w:rFonts w:asciiTheme="minorHAnsi" w:hAnsiTheme="minorHAnsi"/>
        </w:rPr>
        <w:t xml:space="preserve">, 2027 to arrive in Auckland in the morning on February </w:t>
      </w:r>
      <w:r w:rsidR="00830A97">
        <w:rPr>
          <w:rFonts w:asciiTheme="minorHAnsi" w:hAnsiTheme="minorHAnsi"/>
        </w:rPr>
        <w:t>9, 2027</w:t>
      </w:r>
      <w:r w:rsidR="00C45D04">
        <w:rPr>
          <w:rFonts w:asciiTheme="minorHAnsi" w:hAnsiTheme="minorHAnsi"/>
        </w:rPr>
        <w:t xml:space="preserve"> and catch a flight that same day to Queenstown.  To the extent that everyone can arrive at the same time in Queenstown, a shuttle will be </w:t>
      </w:r>
      <w:r w:rsidR="00A6597B">
        <w:rPr>
          <w:rFonts w:asciiTheme="minorHAnsi" w:hAnsiTheme="minorHAnsi"/>
        </w:rPr>
        <w:t>arranged</w:t>
      </w:r>
      <w:r w:rsidR="004F1547">
        <w:rPr>
          <w:rFonts w:asciiTheme="minorHAnsi" w:hAnsiTheme="minorHAnsi"/>
        </w:rPr>
        <w:t xml:space="preserve"> </w:t>
      </w:r>
      <w:r w:rsidR="00C34918">
        <w:rPr>
          <w:rFonts w:asciiTheme="minorHAnsi" w:hAnsiTheme="minorHAnsi"/>
        </w:rPr>
        <w:t xml:space="preserve">for everyone to ride together </w:t>
      </w:r>
      <w:r w:rsidR="004F1547">
        <w:rPr>
          <w:rFonts w:asciiTheme="minorHAnsi" w:hAnsiTheme="minorHAnsi"/>
        </w:rPr>
        <w:t>to our hotel from the Queenstown airport.  Those who are delayed on the way to Queenstown can easily catch their own taxi or ride the shared bus to our Queenstown hotel</w:t>
      </w:r>
      <w:r w:rsidR="00C34918">
        <w:rPr>
          <w:rFonts w:asciiTheme="minorHAnsi" w:hAnsiTheme="minorHAnsi"/>
        </w:rPr>
        <w:t>.</w:t>
      </w:r>
      <w:r>
        <w:rPr>
          <w:rFonts w:asciiTheme="minorHAnsi" w:hAnsiTheme="minorHAnsi"/>
        </w:rPr>
        <w:t xml:space="preserve"> </w:t>
      </w:r>
    </w:p>
    <w:p w14:paraId="65A0D250" w14:textId="4F7B8993" w:rsidR="00C34918" w:rsidRPr="00A801B6" w:rsidRDefault="00C34918" w:rsidP="00A801B6">
      <w:pPr>
        <w:pStyle w:val="ListParagraph"/>
        <w:numPr>
          <w:ilvl w:val="1"/>
          <w:numId w:val="8"/>
        </w:numPr>
        <w:spacing w:line="264" w:lineRule="auto"/>
        <w:jc w:val="both"/>
        <w:rPr>
          <w:rFonts w:asciiTheme="minorHAnsi" w:hAnsiTheme="minorHAnsi"/>
        </w:rPr>
      </w:pPr>
      <w:r>
        <w:rPr>
          <w:rFonts w:asciiTheme="minorHAnsi" w:hAnsiTheme="minorHAnsi"/>
        </w:rPr>
        <w:t>We will all spend the night together at the same hotel in Queenstown on the last night (</w:t>
      </w:r>
      <w:r w:rsidR="00CE722D">
        <w:rPr>
          <w:rFonts w:asciiTheme="minorHAnsi" w:hAnsiTheme="minorHAnsi"/>
        </w:rPr>
        <w:t>February 25, 2027) and shuttle together to the airport for flights out.</w:t>
      </w:r>
    </w:p>
    <w:p w14:paraId="3A75CFD6" w14:textId="05C83B0B" w:rsidR="00B46E8E" w:rsidRPr="00B46E8E" w:rsidRDefault="00B46E8E" w:rsidP="00B46E8E">
      <w:pPr>
        <w:pStyle w:val="ListParagraph"/>
        <w:numPr>
          <w:ilvl w:val="0"/>
          <w:numId w:val="8"/>
        </w:numPr>
        <w:spacing w:line="264" w:lineRule="auto"/>
        <w:jc w:val="both"/>
        <w:rPr>
          <w:rFonts w:asciiTheme="minorHAnsi" w:hAnsiTheme="minorHAnsi"/>
        </w:rPr>
      </w:pPr>
      <w:r w:rsidRPr="00B46E8E">
        <w:rPr>
          <w:rFonts w:asciiTheme="minorHAnsi" w:hAnsiTheme="minorHAnsi" w:cs="Arial"/>
          <w:i/>
          <w:szCs w:val="22"/>
          <w:u w:val="single"/>
        </w:rPr>
        <w:t>Trip Rating:</w:t>
      </w:r>
      <w:r w:rsidRPr="00B46E8E">
        <w:rPr>
          <w:rFonts w:asciiTheme="minorHAnsi" w:hAnsiTheme="minorHAnsi"/>
          <w:b/>
        </w:rPr>
        <w:t xml:space="preserve">   </w:t>
      </w:r>
      <w:r w:rsidR="0054359C">
        <w:rPr>
          <w:rFonts w:asciiTheme="minorHAnsi" w:hAnsiTheme="minorHAnsi"/>
        </w:rPr>
        <w:t>Easy</w:t>
      </w:r>
      <w:r w:rsidR="0072044A">
        <w:rPr>
          <w:rFonts w:asciiTheme="minorHAnsi" w:hAnsiTheme="minorHAnsi"/>
        </w:rPr>
        <w:t xml:space="preserve"> to strenuous</w:t>
      </w:r>
      <w:r w:rsidR="0054359C">
        <w:rPr>
          <w:rFonts w:asciiTheme="minorHAnsi" w:hAnsiTheme="minorHAnsi"/>
        </w:rPr>
        <w:t>/very strenuous</w:t>
      </w:r>
    </w:p>
    <w:p w14:paraId="54B306E7" w14:textId="2900C2B9" w:rsidR="00B46E8E" w:rsidRPr="00B46E8E" w:rsidRDefault="00804513" w:rsidP="00B46E8E">
      <w:pPr>
        <w:pStyle w:val="ListParagraph"/>
        <w:numPr>
          <w:ilvl w:val="0"/>
          <w:numId w:val="8"/>
        </w:numPr>
        <w:spacing w:after="100" w:afterAutospacing="1"/>
        <w:jc w:val="both"/>
      </w:pPr>
      <w:r w:rsidRPr="00B46E8E">
        <w:rPr>
          <w:rFonts w:asciiTheme="minorHAnsi" w:hAnsiTheme="minorHAnsi" w:cs="Arial"/>
          <w:i/>
          <w:szCs w:val="22"/>
          <w:u w:val="single"/>
        </w:rPr>
        <w:t>Time of Year</w:t>
      </w:r>
      <w:r w:rsidR="000557CD" w:rsidRPr="00B46E8E">
        <w:rPr>
          <w:rFonts w:asciiTheme="minorHAnsi" w:hAnsiTheme="minorHAnsi" w:cs="Arial"/>
          <w:szCs w:val="22"/>
        </w:rPr>
        <w:t xml:space="preserve">: </w:t>
      </w:r>
      <w:r w:rsidR="008F579E">
        <w:rPr>
          <w:rFonts w:asciiTheme="minorHAnsi" w:hAnsiTheme="minorHAnsi" w:cs="Arial"/>
          <w:szCs w:val="22"/>
        </w:rPr>
        <w:t>O</w:t>
      </w:r>
      <w:r w:rsidR="000557CD" w:rsidRPr="00B46E8E">
        <w:rPr>
          <w:rFonts w:asciiTheme="minorHAnsi" w:hAnsiTheme="minorHAnsi" w:cs="Arial"/>
          <w:szCs w:val="22"/>
        </w:rPr>
        <w:t xml:space="preserve">ur itinerary in </w:t>
      </w:r>
      <w:r w:rsidR="00E64C0D" w:rsidRPr="00B46E8E">
        <w:rPr>
          <w:rFonts w:asciiTheme="minorHAnsi" w:hAnsiTheme="minorHAnsi" w:cs="Arial"/>
          <w:szCs w:val="22"/>
        </w:rPr>
        <w:t xml:space="preserve">February is high summer, with </w:t>
      </w:r>
      <w:r w:rsidR="00EA0FC0">
        <w:rPr>
          <w:rFonts w:asciiTheme="minorHAnsi" w:hAnsiTheme="minorHAnsi" w:cs="Arial"/>
          <w:szCs w:val="22"/>
        </w:rPr>
        <w:t xml:space="preserve">generally </w:t>
      </w:r>
      <w:r w:rsidR="00E64C0D" w:rsidRPr="00B46E8E">
        <w:rPr>
          <w:rFonts w:asciiTheme="minorHAnsi" w:hAnsiTheme="minorHAnsi" w:cs="Arial"/>
          <w:szCs w:val="22"/>
        </w:rPr>
        <w:t xml:space="preserve">warm temperatures and </w:t>
      </w:r>
      <w:r w:rsidR="00B46E8E" w:rsidRPr="00B46E8E">
        <w:rPr>
          <w:rFonts w:asciiTheme="minorHAnsi" w:hAnsiTheme="minorHAnsi" w:cs="Arial"/>
          <w:szCs w:val="22"/>
        </w:rPr>
        <w:t>a reduced</w:t>
      </w:r>
      <w:r w:rsidR="00E64C0D" w:rsidRPr="00B46E8E">
        <w:rPr>
          <w:rFonts w:asciiTheme="minorHAnsi" w:hAnsiTheme="minorHAnsi" w:cs="Arial"/>
          <w:szCs w:val="22"/>
        </w:rPr>
        <w:t xml:space="preserve"> chance of rainfall</w:t>
      </w:r>
      <w:r w:rsidR="00B46E8E" w:rsidRPr="00B46E8E">
        <w:rPr>
          <w:rFonts w:asciiTheme="minorHAnsi" w:hAnsiTheme="minorHAnsi" w:cs="Arial"/>
          <w:szCs w:val="22"/>
        </w:rPr>
        <w:t xml:space="preserve"> but also late enough to avoid the biggest crowds.</w:t>
      </w:r>
      <w:r w:rsidR="00EA0FC0">
        <w:rPr>
          <w:rFonts w:asciiTheme="minorHAnsi" w:hAnsiTheme="minorHAnsi" w:cs="Arial"/>
          <w:szCs w:val="22"/>
        </w:rPr>
        <w:t xml:space="preserve">  WARNING:  Though this is the best time of year for sun and dry weather</w:t>
      </w:r>
      <w:r w:rsidR="001630B9">
        <w:rPr>
          <w:rFonts w:asciiTheme="minorHAnsi" w:hAnsiTheme="minorHAnsi" w:cs="Arial"/>
          <w:szCs w:val="22"/>
        </w:rPr>
        <w:t xml:space="preserve"> in New Zealand</w:t>
      </w:r>
      <w:r w:rsidR="00EA0FC0">
        <w:rPr>
          <w:rFonts w:asciiTheme="minorHAnsi" w:hAnsiTheme="minorHAnsi" w:cs="Arial"/>
          <w:szCs w:val="22"/>
        </w:rPr>
        <w:t xml:space="preserve">, </w:t>
      </w:r>
      <w:r w:rsidR="001630B9">
        <w:rPr>
          <w:rFonts w:asciiTheme="minorHAnsi" w:hAnsiTheme="minorHAnsi" w:cs="Arial"/>
          <w:szCs w:val="22"/>
        </w:rPr>
        <w:t>we’ll be traveling in</w:t>
      </w:r>
      <w:r w:rsidR="00EA0FC0">
        <w:rPr>
          <w:rFonts w:asciiTheme="minorHAnsi" w:hAnsiTheme="minorHAnsi" w:cs="Arial"/>
          <w:szCs w:val="22"/>
        </w:rPr>
        <w:t xml:space="preserve"> mountain and coast environment</w:t>
      </w:r>
      <w:r w:rsidR="001630B9">
        <w:rPr>
          <w:rFonts w:asciiTheme="minorHAnsi" w:hAnsiTheme="minorHAnsi" w:cs="Arial"/>
          <w:szCs w:val="22"/>
        </w:rPr>
        <w:t>s</w:t>
      </w:r>
      <w:r w:rsidR="00EA0FC0">
        <w:rPr>
          <w:rFonts w:asciiTheme="minorHAnsi" w:hAnsiTheme="minorHAnsi" w:cs="Arial"/>
          <w:szCs w:val="22"/>
        </w:rPr>
        <w:t xml:space="preserve"> where extremes of weather can still occur, so we will all need to be prepared for everything from </w:t>
      </w:r>
      <w:r w:rsidR="001630B9">
        <w:rPr>
          <w:rFonts w:asciiTheme="minorHAnsi" w:hAnsiTheme="minorHAnsi" w:cs="Arial"/>
          <w:szCs w:val="22"/>
        </w:rPr>
        <w:t>heat to snow.</w:t>
      </w:r>
    </w:p>
    <w:p w14:paraId="731CB4AA" w14:textId="4329064E" w:rsidR="00B46E8E" w:rsidRPr="00B46E8E" w:rsidRDefault="00804513" w:rsidP="00B46E8E">
      <w:pPr>
        <w:pStyle w:val="ListParagraph"/>
        <w:numPr>
          <w:ilvl w:val="0"/>
          <w:numId w:val="6"/>
        </w:numPr>
        <w:spacing w:line="264" w:lineRule="auto"/>
        <w:jc w:val="both"/>
        <w:rPr>
          <w:rFonts w:asciiTheme="minorHAnsi" w:hAnsiTheme="minorHAnsi" w:cs="Arial"/>
          <w:i/>
          <w:szCs w:val="22"/>
          <w:u w:val="single"/>
        </w:rPr>
      </w:pPr>
      <w:r w:rsidRPr="00B46E8E">
        <w:rPr>
          <w:rFonts w:asciiTheme="minorHAnsi" w:hAnsiTheme="minorHAnsi" w:cs="Arial"/>
          <w:i/>
          <w:szCs w:val="22"/>
          <w:u w:val="single"/>
        </w:rPr>
        <w:t>Lodging</w:t>
      </w:r>
      <w:r w:rsidR="000557CD" w:rsidRPr="00B46E8E">
        <w:rPr>
          <w:rFonts w:asciiTheme="minorHAnsi" w:hAnsiTheme="minorHAnsi" w:cs="Arial"/>
          <w:i/>
          <w:szCs w:val="22"/>
        </w:rPr>
        <w:t xml:space="preserve">:  </w:t>
      </w:r>
      <w:r w:rsidR="000557CD" w:rsidRPr="00B46E8E">
        <w:rPr>
          <w:rFonts w:asciiTheme="minorHAnsi" w:hAnsiTheme="minorHAnsi" w:cs="Arial"/>
          <w:szCs w:val="22"/>
        </w:rPr>
        <w:t>Before</w:t>
      </w:r>
      <w:r w:rsidR="001630B9">
        <w:rPr>
          <w:rFonts w:asciiTheme="minorHAnsi" w:hAnsiTheme="minorHAnsi" w:cs="Arial"/>
          <w:szCs w:val="22"/>
        </w:rPr>
        <w:t>, between</w:t>
      </w:r>
      <w:r w:rsidR="000557CD" w:rsidRPr="00B46E8E">
        <w:rPr>
          <w:rFonts w:asciiTheme="minorHAnsi" w:hAnsiTheme="minorHAnsi" w:cs="Arial"/>
          <w:szCs w:val="22"/>
        </w:rPr>
        <w:t xml:space="preserve"> and after our </w:t>
      </w:r>
      <w:r w:rsidR="00A6597B">
        <w:rPr>
          <w:rFonts w:asciiTheme="minorHAnsi" w:hAnsiTheme="minorHAnsi" w:cs="Arial"/>
          <w:szCs w:val="22"/>
        </w:rPr>
        <w:t>treks</w:t>
      </w:r>
      <w:r w:rsidR="00B46E8E" w:rsidRPr="00B46E8E">
        <w:rPr>
          <w:rFonts w:asciiTheme="minorHAnsi" w:hAnsiTheme="minorHAnsi" w:cs="Arial"/>
          <w:szCs w:val="22"/>
        </w:rPr>
        <w:t xml:space="preserve"> </w:t>
      </w:r>
      <w:r w:rsidR="000557CD" w:rsidRPr="00B46E8E">
        <w:rPr>
          <w:rFonts w:asciiTheme="minorHAnsi" w:hAnsiTheme="minorHAnsi" w:cs="Arial"/>
          <w:szCs w:val="22"/>
        </w:rPr>
        <w:t>we’ll stay in comfortable 3-star lodgings</w:t>
      </w:r>
      <w:r w:rsidR="00B46E8E" w:rsidRPr="00B46E8E">
        <w:rPr>
          <w:rFonts w:asciiTheme="minorHAnsi" w:hAnsiTheme="minorHAnsi" w:cs="Arial"/>
          <w:szCs w:val="22"/>
        </w:rPr>
        <w:t xml:space="preserve"> (twin-share basis with en-suite bath)</w:t>
      </w:r>
      <w:r w:rsidR="000557CD" w:rsidRPr="00B46E8E">
        <w:rPr>
          <w:rFonts w:asciiTheme="minorHAnsi" w:hAnsiTheme="minorHAnsi" w:cs="Arial"/>
          <w:szCs w:val="22"/>
        </w:rPr>
        <w:t xml:space="preserve"> within convenient walking distance of restaurants and local sights</w:t>
      </w:r>
      <w:r w:rsidR="00CF2AAC">
        <w:rPr>
          <w:rFonts w:asciiTheme="minorHAnsi" w:hAnsiTheme="minorHAnsi" w:cs="Arial"/>
          <w:szCs w:val="22"/>
        </w:rPr>
        <w:t>.  On the pre-trip extension we will stay</w:t>
      </w:r>
      <w:r w:rsidR="00412063">
        <w:rPr>
          <w:rFonts w:asciiTheme="minorHAnsi" w:hAnsiTheme="minorHAnsi" w:cs="Arial"/>
          <w:szCs w:val="22"/>
        </w:rPr>
        <w:t xml:space="preserve"> at hotels</w:t>
      </w:r>
      <w:r w:rsidR="00CF2AAC">
        <w:rPr>
          <w:rFonts w:asciiTheme="minorHAnsi" w:hAnsiTheme="minorHAnsi" w:cs="Arial"/>
          <w:szCs w:val="22"/>
        </w:rPr>
        <w:t xml:space="preserve"> in </w:t>
      </w:r>
      <w:r w:rsidR="00130FFC">
        <w:rPr>
          <w:rFonts w:asciiTheme="minorHAnsi" w:hAnsiTheme="minorHAnsi" w:cs="Arial"/>
          <w:szCs w:val="22"/>
        </w:rPr>
        <w:t>Auckland, Rotorua, Tu</w:t>
      </w:r>
      <w:r w:rsidR="00412063">
        <w:rPr>
          <w:rFonts w:asciiTheme="minorHAnsi" w:hAnsiTheme="minorHAnsi" w:cs="Arial"/>
          <w:szCs w:val="22"/>
        </w:rPr>
        <w:t>rangi and Waitomo</w:t>
      </w:r>
      <w:r w:rsidR="00B46E8E" w:rsidRPr="00B46E8E">
        <w:rPr>
          <w:rFonts w:asciiTheme="minorHAnsi" w:hAnsiTheme="minorHAnsi" w:cs="Arial"/>
          <w:szCs w:val="22"/>
        </w:rPr>
        <w:t xml:space="preserve">, </w:t>
      </w:r>
      <w:r w:rsidR="00412063">
        <w:rPr>
          <w:rFonts w:asciiTheme="minorHAnsi" w:hAnsiTheme="minorHAnsi" w:cs="Arial"/>
          <w:szCs w:val="22"/>
        </w:rPr>
        <w:t>and on the main itinerary we’ll stay in hotels in</w:t>
      </w:r>
      <w:r w:rsidR="00B46E8E" w:rsidRPr="00B46E8E">
        <w:rPr>
          <w:rFonts w:asciiTheme="minorHAnsi" w:hAnsiTheme="minorHAnsi" w:cs="Arial"/>
          <w:szCs w:val="22"/>
        </w:rPr>
        <w:t xml:space="preserve"> Queenstown</w:t>
      </w:r>
      <w:r w:rsidR="00D45AFA">
        <w:rPr>
          <w:rFonts w:asciiTheme="minorHAnsi" w:hAnsiTheme="minorHAnsi" w:cs="Arial"/>
          <w:szCs w:val="22"/>
        </w:rPr>
        <w:t xml:space="preserve">, </w:t>
      </w:r>
      <w:r w:rsidR="00B46E8E" w:rsidRPr="00B46E8E">
        <w:rPr>
          <w:rFonts w:asciiTheme="minorHAnsi" w:hAnsiTheme="minorHAnsi" w:cs="Arial"/>
          <w:szCs w:val="22"/>
        </w:rPr>
        <w:t>Te Anau</w:t>
      </w:r>
      <w:r w:rsidR="00A6597B">
        <w:rPr>
          <w:rFonts w:asciiTheme="minorHAnsi" w:hAnsiTheme="minorHAnsi" w:cs="Arial"/>
          <w:szCs w:val="22"/>
        </w:rPr>
        <w:t>, Dunedin and Tuatapere</w:t>
      </w:r>
      <w:r w:rsidR="000557CD" w:rsidRPr="00B46E8E">
        <w:rPr>
          <w:rFonts w:asciiTheme="minorHAnsi" w:hAnsiTheme="minorHAnsi" w:cs="Arial"/>
          <w:szCs w:val="22"/>
        </w:rPr>
        <w:t xml:space="preserve">.  </w:t>
      </w:r>
      <w:r w:rsidR="000400E4">
        <w:rPr>
          <w:rFonts w:asciiTheme="minorHAnsi" w:hAnsiTheme="minorHAnsi" w:cs="Arial"/>
          <w:szCs w:val="22"/>
        </w:rPr>
        <w:t>On the Kepler, Milford and Hump Ridge</w:t>
      </w:r>
      <w:r w:rsidR="000557CD" w:rsidRPr="00B46E8E">
        <w:rPr>
          <w:rFonts w:asciiTheme="minorHAnsi" w:hAnsiTheme="minorHAnsi" w:cs="Arial"/>
          <w:szCs w:val="22"/>
        </w:rPr>
        <w:t xml:space="preserve"> </w:t>
      </w:r>
      <w:r w:rsidR="00DE5334">
        <w:rPr>
          <w:rFonts w:asciiTheme="minorHAnsi" w:hAnsiTheme="minorHAnsi" w:cs="Arial"/>
          <w:szCs w:val="22"/>
        </w:rPr>
        <w:t>Great Walks</w:t>
      </w:r>
      <w:r w:rsidR="000557CD" w:rsidRPr="00B46E8E">
        <w:rPr>
          <w:rFonts w:asciiTheme="minorHAnsi" w:hAnsiTheme="minorHAnsi" w:cs="Arial"/>
          <w:szCs w:val="22"/>
        </w:rPr>
        <w:t xml:space="preserve"> we’ll stay in </w:t>
      </w:r>
      <w:r w:rsidR="00B46E8E" w:rsidRPr="00B46E8E">
        <w:rPr>
          <w:rFonts w:asciiTheme="minorHAnsi" w:hAnsiTheme="minorHAnsi"/>
        </w:rPr>
        <w:t xml:space="preserve">huts </w:t>
      </w:r>
      <w:r w:rsidR="00B46E8E">
        <w:rPr>
          <w:rFonts w:asciiTheme="minorHAnsi" w:hAnsiTheme="minorHAnsi"/>
        </w:rPr>
        <w:t xml:space="preserve">with </w:t>
      </w:r>
      <w:r w:rsidR="00B46E8E" w:rsidRPr="00B46E8E">
        <w:rPr>
          <w:rFonts w:asciiTheme="minorHAnsi" w:hAnsiTheme="minorHAnsi"/>
        </w:rPr>
        <w:t>basic dorm-style accommodations</w:t>
      </w:r>
      <w:r w:rsidR="00B46E8E">
        <w:rPr>
          <w:rFonts w:asciiTheme="minorHAnsi" w:hAnsiTheme="minorHAnsi"/>
        </w:rPr>
        <w:t>,</w:t>
      </w:r>
      <w:r w:rsidR="00B46E8E" w:rsidRPr="00B46E8E">
        <w:rPr>
          <w:rFonts w:asciiTheme="minorHAnsi" w:hAnsiTheme="minorHAnsi"/>
        </w:rPr>
        <w:t xml:space="preserve"> toilets</w:t>
      </w:r>
      <w:r w:rsidR="00E051A8">
        <w:rPr>
          <w:rFonts w:asciiTheme="minorHAnsi" w:hAnsiTheme="minorHAnsi"/>
        </w:rPr>
        <w:t xml:space="preserve">, </w:t>
      </w:r>
      <w:r w:rsidR="00B46E8E">
        <w:rPr>
          <w:rFonts w:asciiTheme="minorHAnsi" w:hAnsiTheme="minorHAnsi"/>
        </w:rPr>
        <w:t xml:space="preserve">running </w:t>
      </w:r>
      <w:r w:rsidR="00B46E8E" w:rsidRPr="00B46E8E">
        <w:rPr>
          <w:rFonts w:asciiTheme="minorHAnsi" w:hAnsiTheme="minorHAnsi"/>
        </w:rPr>
        <w:t xml:space="preserve">water </w:t>
      </w:r>
      <w:r w:rsidR="00DE5334">
        <w:rPr>
          <w:rFonts w:asciiTheme="minorHAnsi" w:hAnsiTheme="minorHAnsi"/>
        </w:rPr>
        <w:t xml:space="preserve">(may not be purified) </w:t>
      </w:r>
      <w:r w:rsidR="00B46E8E" w:rsidRPr="00B46E8E">
        <w:rPr>
          <w:rFonts w:asciiTheme="minorHAnsi" w:hAnsiTheme="minorHAnsi"/>
        </w:rPr>
        <w:t>and gas cookers</w:t>
      </w:r>
      <w:r w:rsidR="00E051A8">
        <w:rPr>
          <w:rFonts w:asciiTheme="minorHAnsi" w:hAnsiTheme="minorHAnsi"/>
        </w:rPr>
        <w:t xml:space="preserve"> in the common area for cooking (</w:t>
      </w:r>
      <w:r w:rsidR="00B849F9">
        <w:rPr>
          <w:rFonts w:asciiTheme="minorHAnsi" w:hAnsiTheme="minorHAnsi"/>
        </w:rPr>
        <w:t xml:space="preserve">food and </w:t>
      </w:r>
      <w:r w:rsidR="00E051A8">
        <w:rPr>
          <w:rFonts w:asciiTheme="minorHAnsi" w:hAnsiTheme="minorHAnsi"/>
        </w:rPr>
        <w:t>pots not provided)</w:t>
      </w:r>
      <w:r w:rsidR="00B46E8E">
        <w:rPr>
          <w:rFonts w:asciiTheme="minorHAnsi" w:hAnsiTheme="minorHAnsi"/>
        </w:rPr>
        <w:t>.  Dorm bunkrooms</w:t>
      </w:r>
      <w:r w:rsidR="00B46E8E" w:rsidRPr="00B46E8E">
        <w:rPr>
          <w:rFonts w:asciiTheme="minorHAnsi" w:hAnsiTheme="minorHAnsi"/>
        </w:rPr>
        <w:t xml:space="preserve"> </w:t>
      </w:r>
      <w:r w:rsidR="00014BF5">
        <w:rPr>
          <w:rFonts w:asciiTheme="minorHAnsi" w:hAnsiTheme="minorHAnsi"/>
        </w:rPr>
        <w:t>may be set up with bunkbeds</w:t>
      </w:r>
      <w:r w:rsidR="00E545DD">
        <w:rPr>
          <w:rFonts w:asciiTheme="minorHAnsi" w:hAnsiTheme="minorHAnsi"/>
        </w:rPr>
        <w:t xml:space="preserve"> and mattresses</w:t>
      </w:r>
      <w:r w:rsidR="00014BF5">
        <w:rPr>
          <w:rFonts w:asciiTheme="minorHAnsi" w:hAnsiTheme="minorHAnsi"/>
        </w:rPr>
        <w:t xml:space="preserve"> (up to</w:t>
      </w:r>
      <w:r w:rsidR="00E545DD">
        <w:rPr>
          <w:rFonts w:asciiTheme="minorHAnsi" w:hAnsiTheme="minorHAnsi"/>
        </w:rPr>
        <w:t xml:space="preserve"> 40 in a big room) or with platforms with mattresses set side to side</w:t>
      </w:r>
      <w:r w:rsidR="009F554C">
        <w:rPr>
          <w:rFonts w:asciiTheme="minorHAnsi" w:hAnsiTheme="minorHAnsi"/>
        </w:rPr>
        <w:t>, and we’ll typically be sharing space with trampers of both genders including people from other groups</w:t>
      </w:r>
      <w:r w:rsidR="000557CD" w:rsidRPr="00B46E8E">
        <w:rPr>
          <w:rFonts w:asciiTheme="minorHAnsi" w:hAnsiTheme="minorHAnsi" w:cs="Arial"/>
          <w:szCs w:val="22"/>
        </w:rPr>
        <w:t>.</w:t>
      </w:r>
      <w:r w:rsidR="009F554C">
        <w:rPr>
          <w:rFonts w:asciiTheme="minorHAnsi" w:hAnsiTheme="minorHAnsi" w:cs="Arial"/>
          <w:szCs w:val="22"/>
        </w:rPr>
        <w:t xml:space="preserve">  </w:t>
      </w:r>
      <w:r w:rsidR="00C71950">
        <w:rPr>
          <w:rFonts w:asciiTheme="minorHAnsi" w:hAnsiTheme="minorHAnsi" w:cs="Arial"/>
          <w:szCs w:val="22"/>
        </w:rPr>
        <w:t>Single-gender toilet rooms are down the hall</w:t>
      </w:r>
      <w:r w:rsidR="00CD4080">
        <w:rPr>
          <w:rFonts w:asciiTheme="minorHAnsi" w:hAnsiTheme="minorHAnsi" w:cs="Arial"/>
          <w:szCs w:val="22"/>
        </w:rPr>
        <w:t xml:space="preserve">, and showers are not available in Kepler and Milford Track huts but are available </w:t>
      </w:r>
      <w:r w:rsidR="00B849F9">
        <w:rPr>
          <w:rFonts w:asciiTheme="minorHAnsi" w:hAnsiTheme="minorHAnsi" w:cs="Arial"/>
          <w:szCs w:val="22"/>
        </w:rPr>
        <w:t>for a cost in the Hump Ridge huts</w:t>
      </w:r>
      <w:r w:rsidR="00C71950">
        <w:rPr>
          <w:rFonts w:asciiTheme="minorHAnsi" w:hAnsiTheme="minorHAnsi" w:cs="Arial"/>
          <w:szCs w:val="22"/>
        </w:rPr>
        <w:t>.</w:t>
      </w:r>
      <w:r w:rsidR="000557CD" w:rsidRPr="00B46E8E">
        <w:rPr>
          <w:rFonts w:asciiTheme="minorHAnsi" w:hAnsiTheme="minorHAnsi" w:cs="Arial"/>
          <w:szCs w:val="22"/>
        </w:rPr>
        <w:t xml:space="preserve"> </w:t>
      </w:r>
      <w:r w:rsidR="008833AA">
        <w:rPr>
          <w:rFonts w:asciiTheme="minorHAnsi" w:hAnsiTheme="minorHAnsi" w:cs="Arial"/>
          <w:szCs w:val="22"/>
        </w:rPr>
        <w:t xml:space="preserve"> During our </w:t>
      </w:r>
      <w:r w:rsidR="00515841">
        <w:rPr>
          <w:rFonts w:asciiTheme="minorHAnsi" w:hAnsiTheme="minorHAnsi" w:cs="Arial"/>
          <w:szCs w:val="22"/>
        </w:rPr>
        <w:t>the Tongariro Circuit</w:t>
      </w:r>
      <w:r w:rsidR="008833AA">
        <w:rPr>
          <w:rFonts w:asciiTheme="minorHAnsi" w:hAnsiTheme="minorHAnsi" w:cs="Arial"/>
          <w:szCs w:val="22"/>
        </w:rPr>
        <w:t xml:space="preserve"> we’ll be camping in lovely remote and scenic camps with running water</w:t>
      </w:r>
      <w:r w:rsidR="00515841">
        <w:rPr>
          <w:rFonts w:asciiTheme="minorHAnsi" w:hAnsiTheme="minorHAnsi" w:cs="Arial"/>
          <w:szCs w:val="22"/>
        </w:rPr>
        <w:t xml:space="preserve"> and toilets shared with a nearby (but hot and noisy) hut</w:t>
      </w:r>
      <w:r w:rsidR="00E05881">
        <w:rPr>
          <w:rFonts w:asciiTheme="minorHAnsi" w:hAnsiTheme="minorHAnsi" w:cs="Arial"/>
          <w:szCs w:val="22"/>
        </w:rPr>
        <w:t xml:space="preserve">.  Cooking facilities at the huts </w:t>
      </w:r>
      <w:r w:rsidR="00180A3D">
        <w:rPr>
          <w:rFonts w:asciiTheme="minorHAnsi" w:hAnsiTheme="minorHAnsi" w:cs="Arial"/>
          <w:szCs w:val="22"/>
        </w:rPr>
        <w:t>can’t</w:t>
      </w:r>
      <w:r w:rsidR="00E05881">
        <w:rPr>
          <w:rFonts w:asciiTheme="minorHAnsi" w:hAnsiTheme="minorHAnsi" w:cs="Arial"/>
          <w:szCs w:val="22"/>
        </w:rPr>
        <w:t xml:space="preserve"> be used by campers so we’ll be bringing our own stoves and gas.</w:t>
      </w:r>
    </w:p>
    <w:p w14:paraId="2F4BDB6A" w14:textId="174C53D4" w:rsidR="0022632D" w:rsidRPr="00B46E8E" w:rsidRDefault="00804513" w:rsidP="00B46E8E">
      <w:pPr>
        <w:pStyle w:val="ListParagraph"/>
        <w:numPr>
          <w:ilvl w:val="0"/>
          <w:numId w:val="6"/>
        </w:numPr>
        <w:spacing w:line="264" w:lineRule="auto"/>
        <w:jc w:val="both"/>
        <w:rPr>
          <w:rFonts w:asciiTheme="minorHAnsi" w:hAnsiTheme="minorHAnsi" w:cs="Arial"/>
          <w:i/>
          <w:szCs w:val="22"/>
          <w:u w:val="single"/>
        </w:rPr>
      </w:pPr>
      <w:r w:rsidRPr="00B46E8E">
        <w:rPr>
          <w:rFonts w:asciiTheme="minorHAnsi" w:hAnsiTheme="minorHAnsi" w:cs="Arial"/>
          <w:i/>
          <w:szCs w:val="22"/>
          <w:u w:val="single"/>
        </w:rPr>
        <w:t>Food</w:t>
      </w:r>
      <w:r w:rsidR="0022632D" w:rsidRPr="00B46E8E">
        <w:rPr>
          <w:rFonts w:asciiTheme="minorHAnsi" w:hAnsiTheme="minorHAnsi" w:cs="Arial"/>
          <w:i/>
          <w:szCs w:val="22"/>
        </w:rPr>
        <w:t xml:space="preserve">: </w:t>
      </w:r>
      <w:r w:rsidR="00B46E8E">
        <w:rPr>
          <w:rFonts w:asciiTheme="minorHAnsi" w:hAnsiTheme="minorHAnsi" w:cs="Arial"/>
          <w:i/>
          <w:szCs w:val="22"/>
        </w:rPr>
        <w:t xml:space="preserve"> </w:t>
      </w:r>
      <w:r w:rsidR="00B46E8E">
        <w:rPr>
          <w:rFonts w:asciiTheme="minorHAnsi" w:hAnsiTheme="minorHAnsi" w:cs="Arial"/>
          <w:szCs w:val="22"/>
        </w:rPr>
        <w:t>When we’re in town</w:t>
      </w:r>
      <w:r w:rsidR="0022632D" w:rsidRPr="00B46E8E">
        <w:rPr>
          <w:rFonts w:asciiTheme="minorHAnsi" w:hAnsiTheme="minorHAnsi" w:cs="Arial"/>
          <w:szCs w:val="22"/>
        </w:rPr>
        <w:t>, breakfasts</w:t>
      </w:r>
      <w:r w:rsidR="00B46E8E">
        <w:rPr>
          <w:rFonts w:asciiTheme="minorHAnsi" w:hAnsiTheme="minorHAnsi" w:cs="Arial"/>
          <w:szCs w:val="22"/>
        </w:rPr>
        <w:t xml:space="preserve"> will be </w:t>
      </w:r>
      <w:r w:rsidR="0022632D" w:rsidRPr="00B46E8E">
        <w:rPr>
          <w:rFonts w:asciiTheme="minorHAnsi" w:hAnsiTheme="minorHAnsi" w:cs="Arial"/>
          <w:szCs w:val="22"/>
        </w:rPr>
        <w:t xml:space="preserve">included </w:t>
      </w:r>
      <w:r w:rsidR="004522FA">
        <w:rPr>
          <w:rFonts w:asciiTheme="minorHAnsi" w:hAnsiTheme="minorHAnsi" w:cs="Arial"/>
          <w:szCs w:val="22"/>
        </w:rPr>
        <w:t xml:space="preserve">at </w:t>
      </w:r>
      <w:r w:rsidR="00180A3D">
        <w:rPr>
          <w:rFonts w:asciiTheme="minorHAnsi" w:hAnsiTheme="minorHAnsi" w:cs="Arial"/>
          <w:szCs w:val="22"/>
        </w:rPr>
        <w:t xml:space="preserve">some but not all </w:t>
      </w:r>
      <w:r w:rsidR="004522FA">
        <w:rPr>
          <w:rFonts w:asciiTheme="minorHAnsi" w:hAnsiTheme="minorHAnsi" w:cs="Arial"/>
          <w:szCs w:val="22"/>
        </w:rPr>
        <w:t xml:space="preserve">of our hotels </w:t>
      </w:r>
      <w:r w:rsidR="002D1678">
        <w:rPr>
          <w:rFonts w:asciiTheme="minorHAnsi" w:hAnsiTheme="minorHAnsi" w:cs="Arial"/>
          <w:szCs w:val="22"/>
        </w:rPr>
        <w:t>(and</w:t>
      </w:r>
      <w:r w:rsidR="00E72B96">
        <w:rPr>
          <w:rFonts w:asciiTheme="minorHAnsi" w:hAnsiTheme="minorHAnsi" w:cs="Arial"/>
          <w:szCs w:val="22"/>
        </w:rPr>
        <w:t xml:space="preserve"> lovely cafes are in close walking distance for breakfasts at our own expense</w:t>
      </w:r>
      <w:r w:rsidR="002F3768">
        <w:rPr>
          <w:rFonts w:asciiTheme="minorHAnsi" w:hAnsiTheme="minorHAnsi" w:cs="Arial"/>
          <w:szCs w:val="22"/>
        </w:rPr>
        <w:t xml:space="preserve"> when they’re not provided at our hotels)</w:t>
      </w:r>
      <w:r w:rsidR="00E72B96">
        <w:rPr>
          <w:rFonts w:asciiTheme="minorHAnsi" w:hAnsiTheme="minorHAnsi" w:cs="Arial"/>
          <w:szCs w:val="22"/>
        </w:rPr>
        <w:t>.  W</w:t>
      </w:r>
      <w:r w:rsidR="004522FA">
        <w:rPr>
          <w:rFonts w:asciiTheme="minorHAnsi" w:hAnsiTheme="minorHAnsi" w:cs="Arial"/>
          <w:szCs w:val="22"/>
        </w:rPr>
        <w:t xml:space="preserve">e’ll have a few </w:t>
      </w:r>
      <w:r w:rsidR="009B10A5">
        <w:rPr>
          <w:rFonts w:asciiTheme="minorHAnsi" w:hAnsiTheme="minorHAnsi" w:cs="Arial"/>
          <w:szCs w:val="22"/>
        </w:rPr>
        <w:t xml:space="preserve">included </w:t>
      </w:r>
      <w:r w:rsidR="004522FA">
        <w:rPr>
          <w:rFonts w:asciiTheme="minorHAnsi" w:hAnsiTheme="minorHAnsi" w:cs="Arial"/>
          <w:szCs w:val="22"/>
        </w:rPr>
        <w:t xml:space="preserve">group dinners </w:t>
      </w:r>
      <w:r w:rsidR="00B46E8E">
        <w:rPr>
          <w:rFonts w:asciiTheme="minorHAnsi" w:hAnsiTheme="minorHAnsi" w:cs="Arial"/>
          <w:szCs w:val="22"/>
        </w:rPr>
        <w:t xml:space="preserve">at </w:t>
      </w:r>
      <w:r w:rsidR="00B75407">
        <w:rPr>
          <w:rFonts w:asciiTheme="minorHAnsi" w:hAnsiTheme="minorHAnsi" w:cs="Arial"/>
          <w:szCs w:val="22"/>
        </w:rPr>
        <w:t>some of</w:t>
      </w:r>
      <w:r w:rsidR="00B46E8E">
        <w:rPr>
          <w:rFonts w:asciiTheme="minorHAnsi" w:hAnsiTheme="minorHAnsi" w:cs="Arial"/>
          <w:szCs w:val="22"/>
        </w:rPr>
        <w:t xml:space="preserve"> the many fantastic local restaurant</w:t>
      </w:r>
      <w:r w:rsidR="009B10A5">
        <w:rPr>
          <w:rFonts w:asciiTheme="minorHAnsi" w:hAnsiTheme="minorHAnsi" w:cs="Arial"/>
          <w:szCs w:val="22"/>
        </w:rPr>
        <w:t>s</w:t>
      </w:r>
      <w:r w:rsidR="002725D5">
        <w:rPr>
          <w:rFonts w:asciiTheme="minorHAnsi" w:hAnsiTheme="minorHAnsi" w:cs="Arial"/>
          <w:szCs w:val="22"/>
        </w:rPr>
        <w:t xml:space="preserve"> </w:t>
      </w:r>
      <w:r w:rsidR="00B60B2C">
        <w:rPr>
          <w:rFonts w:asciiTheme="minorHAnsi" w:hAnsiTheme="minorHAnsi" w:cs="Arial"/>
          <w:szCs w:val="22"/>
        </w:rPr>
        <w:t>while in town, including</w:t>
      </w:r>
      <w:r w:rsidR="007A07B9">
        <w:rPr>
          <w:rFonts w:asciiTheme="minorHAnsi" w:hAnsiTheme="minorHAnsi" w:cs="Arial"/>
          <w:szCs w:val="22"/>
        </w:rPr>
        <w:t xml:space="preserve"> a traditional Maori feast </w:t>
      </w:r>
      <w:r w:rsidR="009B10A5">
        <w:rPr>
          <w:rFonts w:asciiTheme="minorHAnsi" w:hAnsiTheme="minorHAnsi" w:cs="Arial"/>
          <w:szCs w:val="22"/>
        </w:rPr>
        <w:t xml:space="preserve">near Rotorua </w:t>
      </w:r>
      <w:r w:rsidR="007A07B9">
        <w:rPr>
          <w:rFonts w:asciiTheme="minorHAnsi" w:hAnsiTheme="minorHAnsi" w:cs="Arial"/>
          <w:szCs w:val="22"/>
        </w:rPr>
        <w:t xml:space="preserve">on the pre-trip extension and a welcome dinner </w:t>
      </w:r>
      <w:r w:rsidR="002F3768">
        <w:rPr>
          <w:rFonts w:asciiTheme="minorHAnsi" w:hAnsiTheme="minorHAnsi" w:cs="Arial"/>
          <w:szCs w:val="22"/>
        </w:rPr>
        <w:t xml:space="preserve">buffet </w:t>
      </w:r>
      <w:r w:rsidR="007A07B9">
        <w:rPr>
          <w:rFonts w:asciiTheme="minorHAnsi" w:hAnsiTheme="minorHAnsi" w:cs="Arial"/>
          <w:szCs w:val="22"/>
        </w:rPr>
        <w:t>high above Queenstown</w:t>
      </w:r>
      <w:r w:rsidR="002F3768">
        <w:rPr>
          <w:rFonts w:asciiTheme="minorHAnsi" w:hAnsiTheme="minorHAnsi" w:cs="Arial"/>
          <w:szCs w:val="22"/>
        </w:rPr>
        <w:t xml:space="preserve"> at the top of a gondola!</w:t>
      </w:r>
      <w:r w:rsidR="0022632D" w:rsidRPr="00B46E8E">
        <w:rPr>
          <w:rFonts w:asciiTheme="minorHAnsi" w:hAnsiTheme="minorHAnsi" w:cs="Arial"/>
          <w:szCs w:val="22"/>
        </w:rPr>
        <w:t xml:space="preserve"> </w:t>
      </w:r>
      <w:r w:rsidR="00B46E8E">
        <w:rPr>
          <w:rFonts w:asciiTheme="minorHAnsi" w:hAnsiTheme="minorHAnsi" w:cs="Arial"/>
          <w:szCs w:val="22"/>
        </w:rPr>
        <w:t xml:space="preserve"> You’ll be amazed and thrilled by the great food and wine you can find across the country!</w:t>
      </w:r>
      <w:r w:rsidR="00174531" w:rsidRPr="00B46E8E">
        <w:rPr>
          <w:rFonts w:asciiTheme="minorHAnsi" w:hAnsiTheme="minorHAnsi" w:cs="Arial"/>
          <w:szCs w:val="22"/>
        </w:rPr>
        <w:t xml:space="preserve"> </w:t>
      </w:r>
      <w:r w:rsidR="002F3768">
        <w:rPr>
          <w:rFonts w:asciiTheme="minorHAnsi" w:hAnsiTheme="minorHAnsi" w:cs="Arial"/>
          <w:szCs w:val="22"/>
        </w:rPr>
        <w:t xml:space="preserve">  </w:t>
      </w:r>
      <w:r w:rsidR="00B46E8E">
        <w:rPr>
          <w:rFonts w:asciiTheme="minorHAnsi" w:hAnsiTheme="minorHAnsi" w:cs="Arial"/>
          <w:szCs w:val="22"/>
        </w:rPr>
        <w:t xml:space="preserve">Lunches and </w:t>
      </w:r>
      <w:r w:rsidR="00C90DA1">
        <w:rPr>
          <w:rFonts w:asciiTheme="minorHAnsi" w:hAnsiTheme="minorHAnsi" w:cs="Arial"/>
          <w:szCs w:val="22"/>
        </w:rPr>
        <w:t>most</w:t>
      </w:r>
      <w:r w:rsidR="00921B43" w:rsidRPr="00B46E8E">
        <w:rPr>
          <w:rFonts w:asciiTheme="minorHAnsi" w:hAnsiTheme="minorHAnsi" w:cs="Arial"/>
          <w:szCs w:val="22"/>
        </w:rPr>
        <w:t xml:space="preserve"> dinners</w:t>
      </w:r>
      <w:r w:rsidR="00B46E8E">
        <w:rPr>
          <w:rFonts w:asciiTheme="minorHAnsi" w:hAnsiTheme="minorHAnsi" w:cs="Arial"/>
          <w:szCs w:val="22"/>
        </w:rPr>
        <w:t xml:space="preserve"> in town will be</w:t>
      </w:r>
      <w:r w:rsidR="00921B43" w:rsidRPr="00B46E8E">
        <w:rPr>
          <w:rFonts w:asciiTheme="minorHAnsi" w:hAnsiTheme="minorHAnsi" w:cs="Arial"/>
          <w:szCs w:val="22"/>
        </w:rPr>
        <w:t xml:space="preserve"> on our own</w:t>
      </w:r>
      <w:r w:rsidR="00B46E8E">
        <w:rPr>
          <w:rFonts w:asciiTheme="minorHAnsi" w:hAnsiTheme="minorHAnsi" w:cs="Arial"/>
          <w:szCs w:val="22"/>
        </w:rPr>
        <w:t xml:space="preserve"> to give </w:t>
      </w:r>
      <w:r w:rsidR="002F3768">
        <w:rPr>
          <w:rFonts w:asciiTheme="minorHAnsi" w:hAnsiTheme="minorHAnsi" w:cs="Arial"/>
          <w:szCs w:val="22"/>
        </w:rPr>
        <w:t xml:space="preserve">us </w:t>
      </w:r>
      <w:r w:rsidR="00B46E8E">
        <w:rPr>
          <w:rFonts w:asciiTheme="minorHAnsi" w:hAnsiTheme="minorHAnsi" w:cs="Arial"/>
          <w:szCs w:val="22"/>
        </w:rPr>
        <w:t xml:space="preserve"> some space and a chance to try </w:t>
      </w:r>
      <w:r w:rsidR="002F3768">
        <w:rPr>
          <w:rFonts w:asciiTheme="minorHAnsi" w:hAnsiTheme="minorHAnsi" w:cs="Arial"/>
          <w:szCs w:val="22"/>
        </w:rPr>
        <w:t>more different</w:t>
      </w:r>
      <w:r w:rsidR="00B46E8E">
        <w:rPr>
          <w:rFonts w:asciiTheme="minorHAnsi" w:hAnsiTheme="minorHAnsi" w:cs="Arial"/>
          <w:szCs w:val="22"/>
        </w:rPr>
        <w:t xml:space="preserve"> offerings</w:t>
      </w:r>
      <w:r w:rsidR="00921B43" w:rsidRPr="00B46E8E">
        <w:rPr>
          <w:rFonts w:asciiTheme="minorHAnsi" w:hAnsiTheme="minorHAnsi" w:cs="Arial"/>
          <w:szCs w:val="22"/>
        </w:rPr>
        <w:t xml:space="preserve">.  </w:t>
      </w:r>
      <w:r w:rsidR="00B46E8E">
        <w:rPr>
          <w:rFonts w:asciiTheme="minorHAnsi" w:hAnsiTheme="minorHAnsi" w:cs="Arial"/>
          <w:szCs w:val="22"/>
        </w:rPr>
        <w:t>(</w:t>
      </w:r>
      <w:r w:rsidR="00B60B2C">
        <w:rPr>
          <w:rFonts w:asciiTheme="minorHAnsi" w:hAnsiTheme="minorHAnsi" w:cs="Arial"/>
          <w:szCs w:val="22"/>
        </w:rPr>
        <w:t>Most</w:t>
      </w:r>
      <w:r w:rsidR="00174531" w:rsidRPr="00B46E8E">
        <w:rPr>
          <w:rFonts w:asciiTheme="minorHAnsi" w:hAnsiTheme="minorHAnsi" w:cs="Arial"/>
          <w:szCs w:val="22"/>
        </w:rPr>
        <w:t xml:space="preserve"> dietary restrictions</w:t>
      </w:r>
      <w:r w:rsidR="00B60B2C">
        <w:rPr>
          <w:rFonts w:asciiTheme="minorHAnsi" w:hAnsiTheme="minorHAnsi" w:cs="Arial"/>
          <w:szCs w:val="22"/>
        </w:rPr>
        <w:t xml:space="preserve"> can be easily </w:t>
      </w:r>
      <w:r w:rsidR="00B60B2C">
        <w:rPr>
          <w:rFonts w:asciiTheme="minorHAnsi" w:hAnsiTheme="minorHAnsi" w:cs="Arial"/>
          <w:szCs w:val="22"/>
        </w:rPr>
        <w:lastRenderedPageBreak/>
        <w:t>accommodated.</w:t>
      </w:r>
      <w:r w:rsidR="00B46E8E">
        <w:rPr>
          <w:rFonts w:asciiTheme="minorHAnsi" w:hAnsiTheme="minorHAnsi" w:cs="Arial"/>
          <w:szCs w:val="22"/>
        </w:rPr>
        <w:t>)</w:t>
      </w:r>
      <w:r w:rsidR="00174531" w:rsidRPr="00B46E8E">
        <w:rPr>
          <w:rFonts w:asciiTheme="minorHAnsi" w:hAnsiTheme="minorHAnsi" w:cs="Arial"/>
          <w:szCs w:val="22"/>
        </w:rPr>
        <w:t xml:space="preserve">.   </w:t>
      </w:r>
      <w:r w:rsidR="00B46E8E" w:rsidRPr="00B46E8E">
        <w:rPr>
          <w:rFonts w:asciiTheme="minorHAnsi" w:hAnsiTheme="minorHAnsi" w:cs="Arial"/>
          <w:szCs w:val="22"/>
        </w:rPr>
        <w:t>At the huts during our tramping segments, we will provide and prepare our own food, generally purchased from one of the many excellent supermarkets and health food stores that can be found in our gateway towns.</w:t>
      </w:r>
    </w:p>
    <w:p w14:paraId="0C2D3C84" w14:textId="2F49D509" w:rsidR="00804513" w:rsidRPr="00EA5A01" w:rsidRDefault="00174531" w:rsidP="001D26CA">
      <w:pPr>
        <w:pStyle w:val="NormalWeb"/>
        <w:numPr>
          <w:ilvl w:val="0"/>
          <w:numId w:val="6"/>
        </w:numPr>
        <w:spacing w:before="0" w:beforeAutospacing="0" w:after="0" w:afterAutospacing="0" w:line="264" w:lineRule="auto"/>
        <w:jc w:val="both"/>
        <w:rPr>
          <w:rFonts w:asciiTheme="minorHAnsi" w:hAnsiTheme="minorHAnsi" w:cs="Arial"/>
          <w:i/>
          <w:szCs w:val="22"/>
          <w:u w:val="single"/>
        </w:rPr>
      </w:pPr>
      <w:r>
        <w:rPr>
          <w:rFonts w:asciiTheme="minorHAnsi" w:hAnsiTheme="minorHAnsi" w:cs="Arial"/>
          <w:i/>
          <w:szCs w:val="22"/>
          <w:u w:val="single"/>
        </w:rPr>
        <w:t>Leader:</w:t>
      </w:r>
      <w:r>
        <w:rPr>
          <w:rFonts w:asciiTheme="minorHAnsi" w:hAnsiTheme="minorHAnsi" w:cs="Arial"/>
          <w:szCs w:val="22"/>
        </w:rPr>
        <w:t xml:space="preserve">  </w:t>
      </w:r>
      <w:r w:rsidR="001D26CA" w:rsidRPr="001D26CA">
        <w:rPr>
          <w:rFonts w:asciiTheme="minorHAnsi" w:hAnsiTheme="minorHAnsi" w:cs="Arial"/>
          <w:szCs w:val="22"/>
        </w:rPr>
        <w:t xml:space="preserve">Cheryl Talbert has been a hiking and backpacking leader since 2009, and a Global </w:t>
      </w:r>
      <w:r w:rsidR="004522FA">
        <w:rPr>
          <w:rFonts w:asciiTheme="minorHAnsi" w:hAnsiTheme="minorHAnsi" w:cs="Arial"/>
          <w:szCs w:val="22"/>
        </w:rPr>
        <w:t>Adventures</w:t>
      </w:r>
      <w:r w:rsidR="001D26CA" w:rsidRPr="001D26CA">
        <w:rPr>
          <w:rFonts w:asciiTheme="minorHAnsi" w:hAnsiTheme="minorHAnsi" w:cs="Arial"/>
          <w:szCs w:val="22"/>
        </w:rPr>
        <w:t xml:space="preserve"> leader since 2011.   She has led a number of extended high-country backpacks in the US as well as successful international trips and treks including Turkey, Spain, </w:t>
      </w:r>
      <w:r w:rsidR="00873428">
        <w:rPr>
          <w:rFonts w:asciiTheme="minorHAnsi" w:hAnsiTheme="minorHAnsi" w:cs="Arial"/>
          <w:szCs w:val="22"/>
        </w:rPr>
        <w:t xml:space="preserve">Portugal, Norway, </w:t>
      </w:r>
      <w:r w:rsidR="001D26CA" w:rsidRPr="001D26CA">
        <w:rPr>
          <w:rFonts w:asciiTheme="minorHAnsi" w:hAnsiTheme="minorHAnsi" w:cs="Arial"/>
          <w:szCs w:val="22"/>
        </w:rPr>
        <w:t>Italy, New Zealand, Australia, Belize,</w:t>
      </w:r>
      <w:r w:rsidR="00D45AFA">
        <w:rPr>
          <w:rFonts w:asciiTheme="minorHAnsi" w:hAnsiTheme="minorHAnsi" w:cs="Arial"/>
          <w:szCs w:val="22"/>
        </w:rPr>
        <w:t xml:space="preserve"> Iceland,</w:t>
      </w:r>
      <w:r w:rsidR="001D26CA" w:rsidRPr="001D26CA">
        <w:rPr>
          <w:rFonts w:asciiTheme="minorHAnsi" w:hAnsiTheme="minorHAnsi" w:cs="Arial"/>
          <w:szCs w:val="22"/>
        </w:rPr>
        <w:t xml:space="preserve"> </w:t>
      </w:r>
      <w:r w:rsidR="004522FA">
        <w:rPr>
          <w:rFonts w:asciiTheme="minorHAnsi" w:hAnsiTheme="minorHAnsi" w:cs="Arial"/>
          <w:szCs w:val="22"/>
        </w:rPr>
        <w:t xml:space="preserve">the Himalaya, </w:t>
      </w:r>
      <w:r w:rsidR="001D26CA" w:rsidRPr="001D26CA">
        <w:rPr>
          <w:rFonts w:asciiTheme="minorHAnsi" w:hAnsiTheme="minorHAnsi" w:cs="Arial"/>
          <w:szCs w:val="22"/>
        </w:rPr>
        <w:t>southern and northern Patagonia</w:t>
      </w:r>
      <w:r w:rsidR="00D45AFA">
        <w:rPr>
          <w:rFonts w:asciiTheme="minorHAnsi" w:hAnsiTheme="minorHAnsi" w:cs="Arial"/>
          <w:szCs w:val="22"/>
        </w:rPr>
        <w:t>, Jordan</w:t>
      </w:r>
      <w:r w:rsidR="00DE3C11">
        <w:rPr>
          <w:rFonts w:asciiTheme="minorHAnsi" w:hAnsiTheme="minorHAnsi" w:cs="Arial"/>
          <w:szCs w:val="22"/>
        </w:rPr>
        <w:t xml:space="preserve">, </w:t>
      </w:r>
      <w:r w:rsidR="001D26CA" w:rsidRPr="001D26CA">
        <w:rPr>
          <w:rFonts w:asciiTheme="minorHAnsi" w:hAnsiTheme="minorHAnsi" w:cs="Arial"/>
          <w:szCs w:val="22"/>
        </w:rPr>
        <w:t>Peru</w:t>
      </w:r>
      <w:r w:rsidR="00785371">
        <w:rPr>
          <w:rFonts w:asciiTheme="minorHAnsi" w:hAnsiTheme="minorHAnsi" w:cs="Arial"/>
          <w:szCs w:val="22"/>
        </w:rPr>
        <w:t xml:space="preserve">, </w:t>
      </w:r>
      <w:r w:rsidR="00D45AFA">
        <w:rPr>
          <w:rFonts w:asciiTheme="minorHAnsi" w:hAnsiTheme="minorHAnsi" w:cs="Arial"/>
          <w:szCs w:val="22"/>
        </w:rPr>
        <w:t>Kyrgyzstan</w:t>
      </w:r>
      <w:r w:rsidR="00785371">
        <w:rPr>
          <w:rFonts w:asciiTheme="minorHAnsi" w:hAnsiTheme="minorHAnsi" w:cs="Arial"/>
          <w:szCs w:val="22"/>
        </w:rPr>
        <w:t xml:space="preserve">, Bhutan, Sikkim and Nepal.  </w:t>
      </w:r>
      <w:r w:rsidR="001D26CA" w:rsidRPr="001D26CA">
        <w:rPr>
          <w:rFonts w:asciiTheme="minorHAnsi" w:hAnsiTheme="minorHAnsi" w:cs="Arial"/>
          <w:szCs w:val="22"/>
        </w:rPr>
        <w:t>This will be her s</w:t>
      </w:r>
      <w:r w:rsidR="00785371">
        <w:rPr>
          <w:rFonts w:asciiTheme="minorHAnsi" w:hAnsiTheme="minorHAnsi" w:cs="Arial"/>
          <w:szCs w:val="22"/>
        </w:rPr>
        <w:t>even</w:t>
      </w:r>
      <w:r w:rsidR="001D26CA" w:rsidRPr="001D26CA">
        <w:rPr>
          <w:rFonts w:asciiTheme="minorHAnsi" w:hAnsiTheme="minorHAnsi" w:cs="Arial"/>
          <w:szCs w:val="22"/>
        </w:rPr>
        <w:t xml:space="preserve">th </w:t>
      </w:r>
      <w:r w:rsidR="00873428">
        <w:rPr>
          <w:rFonts w:asciiTheme="minorHAnsi" w:hAnsiTheme="minorHAnsi" w:cs="Arial"/>
          <w:szCs w:val="22"/>
        </w:rPr>
        <w:t xml:space="preserve">trekking </w:t>
      </w:r>
      <w:r w:rsidR="001D26CA" w:rsidRPr="001D26CA">
        <w:rPr>
          <w:rFonts w:asciiTheme="minorHAnsi" w:hAnsiTheme="minorHAnsi" w:cs="Arial"/>
          <w:szCs w:val="22"/>
        </w:rPr>
        <w:t xml:space="preserve">trip to New Zealand, her </w:t>
      </w:r>
      <w:r w:rsidR="00785371">
        <w:rPr>
          <w:rFonts w:asciiTheme="minorHAnsi" w:hAnsiTheme="minorHAnsi" w:cs="Arial"/>
          <w:szCs w:val="22"/>
        </w:rPr>
        <w:t>fourth time</w:t>
      </w:r>
      <w:r w:rsidR="00FC2B6D">
        <w:rPr>
          <w:rFonts w:asciiTheme="minorHAnsi" w:hAnsiTheme="minorHAnsi" w:cs="Arial"/>
          <w:szCs w:val="22"/>
        </w:rPr>
        <w:t xml:space="preserve"> leading in the country</w:t>
      </w:r>
      <w:r w:rsidR="001D26CA" w:rsidRPr="001D26CA">
        <w:rPr>
          <w:rFonts w:asciiTheme="minorHAnsi" w:hAnsiTheme="minorHAnsi" w:cs="Arial"/>
          <w:szCs w:val="22"/>
        </w:rPr>
        <w:t xml:space="preserve"> for the Mountaineers.</w:t>
      </w:r>
    </w:p>
    <w:p w14:paraId="3E77409C" w14:textId="3A7E5DEF" w:rsidR="00804513" w:rsidRPr="00EA5A01" w:rsidRDefault="001D26CA" w:rsidP="001D26CA">
      <w:pPr>
        <w:pStyle w:val="ListParagraph"/>
        <w:widowControl w:val="0"/>
        <w:numPr>
          <w:ilvl w:val="0"/>
          <w:numId w:val="6"/>
        </w:numPr>
        <w:rPr>
          <w:rFonts w:asciiTheme="minorHAnsi" w:hAnsiTheme="minorHAnsi" w:cs="Arial"/>
          <w:i/>
          <w:szCs w:val="22"/>
          <w:u w:val="single"/>
        </w:rPr>
      </w:pPr>
      <w:r>
        <w:rPr>
          <w:rFonts w:asciiTheme="minorHAnsi" w:hAnsiTheme="minorHAnsi" w:cs="Arial"/>
          <w:i/>
          <w:szCs w:val="22"/>
          <w:u w:val="single"/>
        </w:rPr>
        <w:t>Maximum 1</w:t>
      </w:r>
      <w:r w:rsidR="004522FA">
        <w:rPr>
          <w:rFonts w:asciiTheme="minorHAnsi" w:hAnsiTheme="minorHAnsi" w:cs="Arial"/>
          <w:i/>
          <w:szCs w:val="22"/>
          <w:u w:val="single"/>
        </w:rPr>
        <w:t>2</w:t>
      </w:r>
      <w:r w:rsidR="00987105">
        <w:rPr>
          <w:rFonts w:asciiTheme="minorHAnsi" w:hAnsiTheme="minorHAnsi" w:cs="Arial"/>
          <w:i/>
          <w:szCs w:val="22"/>
          <w:u w:val="single"/>
        </w:rPr>
        <w:t xml:space="preserve"> participants</w:t>
      </w:r>
      <w:r w:rsidR="00E20ECC">
        <w:rPr>
          <w:rFonts w:asciiTheme="minorHAnsi" w:hAnsiTheme="minorHAnsi" w:cs="Arial"/>
          <w:i/>
          <w:szCs w:val="22"/>
          <w:u w:val="single"/>
        </w:rPr>
        <w:t>, minimum 10 on Main Itinerary</w:t>
      </w:r>
      <w:r w:rsidR="00987105">
        <w:rPr>
          <w:rFonts w:asciiTheme="minorHAnsi" w:hAnsiTheme="minorHAnsi" w:cs="Arial"/>
          <w:i/>
          <w:szCs w:val="22"/>
          <w:u w:val="single"/>
        </w:rPr>
        <w:t>.</w:t>
      </w:r>
    </w:p>
    <w:p w14:paraId="7FF68466" w14:textId="77777777" w:rsidR="00E126BB" w:rsidRPr="004522FA" w:rsidRDefault="00804513" w:rsidP="001D26CA">
      <w:pPr>
        <w:pStyle w:val="ListParagraph"/>
        <w:widowControl w:val="0"/>
        <w:numPr>
          <w:ilvl w:val="0"/>
          <w:numId w:val="6"/>
        </w:numPr>
        <w:jc w:val="both"/>
        <w:rPr>
          <w:rFonts w:asciiTheme="minorHAnsi" w:hAnsiTheme="minorHAnsi" w:cs="Arial"/>
        </w:rPr>
      </w:pPr>
      <w:r w:rsidRPr="00EA5A01">
        <w:rPr>
          <w:rFonts w:asciiTheme="minorHAnsi" w:hAnsiTheme="minorHAnsi" w:cs="Arial"/>
          <w:i/>
          <w:szCs w:val="22"/>
          <w:u w:val="single"/>
        </w:rPr>
        <w:t>Participant requirements</w:t>
      </w:r>
      <w:r w:rsidR="00987105">
        <w:rPr>
          <w:rFonts w:asciiTheme="minorHAnsi" w:hAnsiTheme="minorHAnsi" w:cs="Arial"/>
          <w:i/>
          <w:szCs w:val="22"/>
          <w:u w:val="single"/>
        </w:rPr>
        <w:t>:</w:t>
      </w:r>
      <w:r w:rsidR="00987105">
        <w:rPr>
          <w:rFonts w:asciiTheme="minorHAnsi" w:hAnsiTheme="minorHAnsi" w:cs="Arial"/>
          <w:szCs w:val="22"/>
        </w:rPr>
        <w:t xml:space="preserve">  </w:t>
      </w:r>
      <w:r w:rsidR="001D26CA" w:rsidRPr="001D26CA">
        <w:rPr>
          <w:rFonts w:asciiTheme="minorHAnsi" w:hAnsiTheme="minorHAnsi" w:cs="Arial"/>
          <w:szCs w:val="22"/>
        </w:rPr>
        <w:t xml:space="preserve">Participants must be Mountaineers members with a current waiver on file.  Because participants must carry ~20 pounds of gear and food for 3-4 successive days at a time on sometimes steep and rough, rocky trail, a high level of conditioning, balance and recent multi-day trekking </w:t>
      </w:r>
      <w:r w:rsidR="001D26CA">
        <w:rPr>
          <w:rFonts w:asciiTheme="minorHAnsi" w:hAnsiTheme="minorHAnsi" w:cs="Arial"/>
          <w:szCs w:val="22"/>
        </w:rPr>
        <w:t xml:space="preserve">or strenuous hiking </w:t>
      </w:r>
      <w:r w:rsidR="001D26CA" w:rsidRPr="001D26CA">
        <w:rPr>
          <w:rFonts w:asciiTheme="minorHAnsi" w:hAnsiTheme="minorHAnsi" w:cs="Arial"/>
          <w:szCs w:val="22"/>
        </w:rPr>
        <w:t>experience are required along with the appropriate gear for variable, potentially extreme weather.</w:t>
      </w:r>
      <w:r w:rsidR="001D26CA">
        <w:t xml:space="preserve">   </w:t>
      </w:r>
      <w:r w:rsidR="00987105">
        <w:rPr>
          <w:rFonts w:asciiTheme="minorHAnsi" w:hAnsiTheme="minorHAnsi" w:cs="Arial"/>
          <w:szCs w:val="22"/>
        </w:rPr>
        <w:t>In addition, this is a group trip (though plenty of opportunities for solitude will be available) so participants must be flexible</w:t>
      </w:r>
      <w:r w:rsidR="00E126BB">
        <w:rPr>
          <w:rFonts w:asciiTheme="minorHAnsi" w:hAnsiTheme="minorHAnsi" w:cs="Arial"/>
          <w:szCs w:val="22"/>
        </w:rPr>
        <w:t xml:space="preserve"> and accommodating</w:t>
      </w:r>
      <w:r w:rsidR="00987105">
        <w:rPr>
          <w:rFonts w:asciiTheme="minorHAnsi" w:hAnsiTheme="minorHAnsi" w:cs="Arial"/>
          <w:szCs w:val="22"/>
        </w:rPr>
        <w:t xml:space="preserve">, </w:t>
      </w:r>
      <w:r w:rsidR="00E126BB">
        <w:rPr>
          <w:rFonts w:asciiTheme="minorHAnsi" w:hAnsiTheme="minorHAnsi" w:cs="Arial"/>
          <w:szCs w:val="22"/>
        </w:rPr>
        <w:t xml:space="preserve">have a </w:t>
      </w:r>
      <w:r w:rsidR="00987105">
        <w:rPr>
          <w:rFonts w:asciiTheme="minorHAnsi" w:hAnsiTheme="minorHAnsi" w:cs="Arial"/>
          <w:szCs w:val="22"/>
        </w:rPr>
        <w:t>positive</w:t>
      </w:r>
      <w:r w:rsidR="00E126BB">
        <w:rPr>
          <w:rFonts w:asciiTheme="minorHAnsi" w:hAnsiTheme="minorHAnsi" w:cs="Arial"/>
          <w:szCs w:val="22"/>
        </w:rPr>
        <w:t xml:space="preserve"> attitude</w:t>
      </w:r>
      <w:r w:rsidR="00987105">
        <w:rPr>
          <w:rFonts w:asciiTheme="minorHAnsi" w:hAnsiTheme="minorHAnsi" w:cs="Arial"/>
          <w:szCs w:val="22"/>
        </w:rPr>
        <w:t xml:space="preserve">, and </w:t>
      </w:r>
      <w:r w:rsidR="00E126BB">
        <w:rPr>
          <w:rFonts w:asciiTheme="minorHAnsi" w:hAnsiTheme="minorHAnsi" w:cs="Arial"/>
          <w:szCs w:val="22"/>
        </w:rPr>
        <w:t xml:space="preserve">be </w:t>
      </w:r>
      <w:r w:rsidR="00987105">
        <w:rPr>
          <w:rFonts w:asciiTheme="minorHAnsi" w:hAnsiTheme="minorHAnsi" w:cs="Arial"/>
          <w:szCs w:val="22"/>
        </w:rPr>
        <w:t xml:space="preserve">able to </w:t>
      </w:r>
      <w:r w:rsidR="00E126BB">
        <w:rPr>
          <w:rFonts w:asciiTheme="minorHAnsi" w:hAnsiTheme="minorHAnsi" w:cs="Arial"/>
          <w:szCs w:val="22"/>
        </w:rPr>
        <w:t xml:space="preserve">amicably </w:t>
      </w:r>
      <w:r w:rsidR="00987105">
        <w:rPr>
          <w:rFonts w:asciiTheme="minorHAnsi" w:hAnsiTheme="minorHAnsi" w:cs="Arial"/>
          <w:szCs w:val="22"/>
        </w:rPr>
        <w:t>handle close quarters and the company of others for extended periods.</w:t>
      </w:r>
      <w:r w:rsidR="00E126BB">
        <w:rPr>
          <w:rFonts w:asciiTheme="minorHAnsi" w:hAnsiTheme="minorHAnsi" w:cs="Arial"/>
          <w:szCs w:val="22"/>
        </w:rPr>
        <w:t xml:space="preserve">  Participants must complete and return a liability waiver and a detailed medical information form, and a doctor’s approval if the leader requests it based on current or recent medical conditions.   International medical treatment and evacuation coverage will be required (not included in the trip price).</w:t>
      </w:r>
    </w:p>
    <w:p w14:paraId="58DC244A" w14:textId="7B9EB508" w:rsidR="004522FA" w:rsidRPr="00873428" w:rsidRDefault="004522FA" w:rsidP="00873428">
      <w:pPr>
        <w:pStyle w:val="ListParagraph"/>
        <w:numPr>
          <w:ilvl w:val="1"/>
          <w:numId w:val="6"/>
        </w:numPr>
        <w:tabs>
          <w:tab w:val="left" w:pos="2653"/>
          <w:tab w:val="left" w:pos="5033"/>
          <w:tab w:val="left" w:pos="7133"/>
        </w:tabs>
        <w:spacing w:before="120"/>
        <w:jc w:val="both"/>
        <w:rPr>
          <w:rFonts w:asciiTheme="minorHAnsi" w:hAnsiTheme="minorHAnsi" w:cstheme="minorHAnsi"/>
          <w:i/>
          <w:iCs/>
        </w:rPr>
      </w:pPr>
      <w:r w:rsidRPr="00873428">
        <w:rPr>
          <w:rFonts w:asciiTheme="minorHAnsi" w:hAnsiTheme="minorHAnsi" w:cstheme="minorHAnsi"/>
          <w:i/>
          <w:iCs/>
        </w:rPr>
        <w:t>NOTE:  Your leader makes most of the arrangements and provides logistics support during the trip, but is NOT a tour guide!  As a Mountaineers group we will operate as interdependent, capable travelers making our way together and helping one another succeed and be safe.  You must have the ability to navigate on trails with a map and compass.</w:t>
      </w:r>
      <w:r w:rsidRPr="00873428">
        <w:rPr>
          <w:rFonts w:asciiTheme="minorHAnsi" w:hAnsiTheme="minorHAnsi" w:cstheme="minorHAnsi"/>
          <w:b/>
          <w:bCs/>
          <w:i/>
          <w:iCs/>
        </w:rPr>
        <w:t xml:space="preserve"> </w:t>
      </w:r>
    </w:p>
    <w:p w14:paraId="68FE08AA" w14:textId="315460E7" w:rsidR="004522FA" w:rsidRPr="00873428" w:rsidRDefault="004522FA" w:rsidP="00873428">
      <w:pPr>
        <w:pStyle w:val="ListParagraph"/>
        <w:widowControl w:val="0"/>
        <w:numPr>
          <w:ilvl w:val="1"/>
          <w:numId w:val="6"/>
        </w:numPr>
        <w:jc w:val="both"/>
        <w:rPr>
          <w:rFonts w:asciiTheme="minorHAnsi" w:hAnsiTheme="minorHAnsi" w:cstheme="minorHAnsi"/>
          <w:i/>
          <w:iCs/>
        </w:rPr>
      </w:pPr>
      <w:r w:rsidRPr="00873428">
        <w:rPr>
          <w:rFonts w:asciiTheme="minorHAnsi" w:hAnsiTheme="minorHAnsi" w:cstheme="minorHAnsi"/>
          <w:i/>
          <w:iCs/>
        </w:rPr>
        <w:t xml:space="preserve">NOTE:  Participants must be fully vaccinated to participate in the trip.  In addition, participants are expected to </w:t>
      </w:r>
      <w:r w:rsidRPr="00873428">
        <w:rPr>
          <w:rFonts w:asciiTheme="minorHAnsi" w:hAnsiTheme="minorHAnsi" w:cstheme="minorHAnsi"/>
          <w:i/>
          <w:iCs/>
          <w:color w:val="000000" w:themeColor="text1"/>
        </w:rPr>
        <w:t>practice conservative covid behavior before and during transit to the trip including masking and avoiding crowded indoor spaces whenever possible; and that they will carry covid self-tests on the trip and use them in the wee</w:t>
      </w:r>
      <w:r w:rsidR="00D45AFA">
        <w:rPr>
          <w:rFonts w:asciiTheme="minorHAnsi" w:hAnsiTheme="minorHAnsi" w:cstheme="minorHAnsi"/>
          <w:i/>
          <w:iCs/>
          <w:color w:val="000000" w:themeColor="text1"/>
        </w:rPr>
        <w:t>k</w:t>
      </w:r>
      <w:r w:rsidRPr="00873428">
        <w:rPr>
          <w:rFonts w:asciiTheme="minorHAnsi" w:hAnsiTheme="minorHAnsi" w:cstheme="minorHAnsi"/>
          <w:i/>
          <w:iCs/>
          <w:color w:val="000000" w:themeColor="text1"/>
        </w:rPr>
        <w:t xml:space="preserve"> before or any time during the trip when they experience a symptom commonly related to covid.  Any positive test </w:t>
      </w:r>
      <w:r w:rsidR="00FC2B6D">
        <w:rPr>
          <w:rFonts w:asciiTheme="minorHAnsi" w:hAnsiTheme="minorHAnsi" w:cstheme="minorHAnsi"/>
          <w:i/>
          <w:iCs/>
          <w:color w:val="000000" w:themeColor="text1"/>
        </w:rPr>
        <w:t xml:space="preserve">or contagious respiratory illness symptoms </w:t>
      </w:r>
      <w:r w:rsidRPr="00873428">
        <w:rPr>
          <w:rFonts w:asciiTheme="minorHAnsi" w:hAnsiTheme="minorHAnsi" w:cstheme="minorHAnsi"/>
          <w:i/>
          <w:iCs/>
          <w:color w:val="000000" w:themeColor="text1"/>
        </w:rPr>
        <w:t xml:space="preserve">mean that the participant will need to </w:t>
      </w:r>
      <w:r w:rsidR="00D45AFA">
        <w:rPr>
          <w:rFonts w:asciiTheme="minorHAnsi" w:hAnsiTheme="minorHAnsi" w:cstheme="minorHAnsi"/>
          <w:i/>
          <w:iCs/>
          <w:color w:val="000000" w:themeColor="text1"/>
        </w:rPr>
        <w:t>mask up and isolate as much as possible</w:t>
      </w:r>
      <w:r w:rsidRPr="00873428">
        <w:rPr>
          <w:rFonts w:asciiTheme="minorHAnsi" w:hAnsiTheme="minorHAnsi" w:cstheme="minorHAnsi"/>
          <w:i/>
          <w:iCs/>
          <w:color w:val="000000" w:themeColor="text1"/>
        </w:rPr>
        <w:t xml:space="preserve"> </w:t>
      </w:r>
      <w:r w:rsidR="00873428" w:rsidRPr="00873428">
        <w:rPr>
          <w:rFonts w:asciiTheme="minorHAnsi" w:hAnsiTheme="minorHAnsi" w:cstheme="minorHAnsi"/>
          <w:i/>
          <w:iCs/>
          <w:color w:val="000000" w:themeColor="text1"/>
        </w:rPr>
        <w:t>until they are</w:t>
      </w:r>
      <w:r w:rsidRPr="00873428">
        <w:rPr>
          <w:rFonts w:asciiTheme="minorHAnsi" w:hAnsiTheme="minorHAnsi" w:cstheme="minorHAnsi"/>
          <w:i/>
          <w:iCs/>
          <w:color w:val="000000" w:themeColor="text1"/>
        </w:rPr>
        <w:t xml:space="preserve"> symptom free.</w:t>
      </w:r>
    </w:p>
    <w:p w14:paraId="2F423431" w14:textId="1F0689D9" w:rsidR="00E126BB" w:rsidRPr="00873428" w:rsidRDefault="00804513" w:rsidP="00873428">
      <w:pPr>
        <w:pStyle w:val="ListParagraph"/>
        <w:widowControl w:val="0"/>
        <w:numPr>
          <w:ilvl w:val="0"/>
          <w:numId w:val="6"/>
        </w:numPr>
        <w:jc w:val="both"/>
        <w:rPr>
          <w:rStyle w:val="apple-converted-space"/>
          <w:rFonts w:asciiTheme="minorHAnsi" w:hAnsiTheme="minorHAnsi" w:cs="Arial"/>
        </w:rPr>
      </w:pPr>
      <w:r w:rsidRPr="007067A4">
        <w:rPr>
          <w:bCs/>
          <w:i/>
          <w:iCs/>
          <w:color w:val="222222"/>
          <w:szCs w:val="20"/>
          <w:u w:val="single"/>
        </w:rPr>
        <w:t>Trip Price Detail:</w:t>
      </w:r>
      <w:r w:rsidRPr="00873428">
        <w:rPr>
          <w:rStyle w:val="apple-converted-space"/>
          <w:rFonts w:asciiTheme="minorHAnsi" w:hAnsiTheme="minorHAnsi"/>
          <w:bCs/>
          <w:color w:val="222222"/>
          <w:szCs w:val="20"/>
        </w:rPr>
        <w:t> </w:t>
      </w:r>
      <w:r w:rsidR="001D26CA" w:rsidRPr="00873428">
        <w:rPr>
          <w:rStyle w:val="apple-converted-space"/>
          <w:rFonts w:asciiTheme="minorHAnsi" w:hAnsiTheme="minorHAnsi"/>
          <w:bCs/>
          <w:color w:val="222222"/>
          <w:szCs w:val="20"/>
        </w:rPr>
        <w:t xml:space="preserve">  $3</w:t>
      </w:r>
      <w:r w:rsidR="00F90995">
        <w:rPr>
          <w:rStyle w:val="apple-converted-space"/>
          <w:rFonts w:asciiTheme="minorHAnsi" w:hAnsiTheme="minorHAnsi"/>
          <w:bCs/>
          <w:color w:val="222222"/>
          <w:szCs w:val="20"/>
        </w:rPr>
        <w:t>7</w:t>
      </w:r>
      <w:r w:rsidR="00E126BB" w:rsidRPr="00873428">
        <w:rPr>
          <w:rStyle w:val="apple-converted-space"/>
          <w:rFonts w:asciiTheme="minorHAnsi" w:hAnsiTheme="minorHAnsi"/>
          <w:bCs/>
          <w:color w:val="222222"/>
          <w:szCs w:val="20"/>
        </w:rPr>
        <w:t>00</w:t>
      </w:r>
      <w:r w:rsidR="001D26CA" w:rsidRPr="00873428">
        <w:rPr>
          <w:rStyle w:val="apple-converted-space"/>
          <w:rFonts w:asciiTheme="minorHAnsi" w:hAnsiTheme="minorHAnsi"/>
          <w:bCs/>
          <w:color w:val="222222"/>
          <w:szCs w:val="20"/>
        </w:rPr>
        <w:t xml:space="preserve"> for main itinerary, </w:t>
      </w:r>
      <w:r w:rsidR="00FC2B6D">
        <w:rPr>
          <w:rStyle w:val="apple-converted-space"/>
          <w:rFonts w:asciiTheme="minorHAnsi" w:hAnsiTheme="minorHAnsi"/>
          <w:bCs/>
          <w:color w:val="222222"/>
          <w:szCs w:val="20"/>
        </w:rPr>
        <w:t xml:space="preserve">and </w:t>
      </w:r>
      <w:r w:rsidR="001D26CA" w:rsidRPr="00873428">
        <w:rPr>
          <w:rStyle w:val="apple-converted-space"/>
          <w:rFonts w:asciiTheme="minorHAnsi" w:hAnsiTheme="minorHAnsi"/>
          <w:bCs/>
          <w:color w:val="222222"/>
          <w:szCs w:val="20"/>
        </w:rPr>
        <w:t>$</w:t>
      </w:r>
      <w:r w:rsidR="00FC2B6D">
        <w:rPr>
          <w:rStyle w:val="apple-converted-space"/>
          <w:rFonts w:asciiTheme="minorHAnsi" w:hAnsiTheme="minorHAnsi"/>
          <w:bCs/>
          <w:color w:val="222222"/>
          <w:szCs w:val="20"/>
        </w:rPr>
        <w:t>130</w:t>
      </w:r>
      <w:r w:rsidR="001D26CA" w:rsidRPr="00873428">
        <w:rPr>
          <w:rStyle w:val="apple-converted-space"/>
          <w:rFonts w:asciiTheme="minorHAnsi" w:hAnsiTheme="minorHAnsi"/>
          <w:bCs/>
          <w:color w:val="222222"/>
          <w:szCs w:val="20"/>
        </w:rPr>
        <w:t>0</w:t>
      </w:r>
      <w:r w:rsidR="009A1E31">
        <w:rPr>
          <w:rStyle w:val="apple-converted-space"/>
          <w:rFonts w:asciiTheme="minorHAnsi" w:hAnsiTheme="minorHAnsi"/>
          <w:bCs/>
          <w:color w:val="222222"/>
          <w:szCs w:val="20"/>
        </w:rPr>
        <w:t xml:space="preserve"> more</w:t>
      </w:r>
      <w:r w:rsidR="001D26CA" w:rsidRPr="00873428">
        <w:rPr>
          <w:rStyle w:val="apple-converted-space"/>
          <w:rFonts w:asciiTheme="minorHAnsi" w:hAnsiTheme="minorHAnsi"/>
          <w:bCs/>
          <w:color w:val="222222"/>
          <w:szCs w:val="20"/>
        </w:rPr>
        <w:t xml:space="preserve"> for </w:t>
      </w:r>
      <w:r w:rsidR="004522FA" w:rsidRPr="00873428">
        <w:rPr>
          <w:rStyle w:val="apple-converted-space"/>
          <w:rFonts w:asciiTheme="minorHAnsi" w:hAnsiTheme="minorHAnsi"/>
          <w:bCs/>
          <w:color w:val="222222"/>
          <w:szCs w:val="20"/>
        </w:rPr>
        <w:t xml:space="preserve">the </w:t>
      </w:r>
      <w:r w:rsidR="00FC2B6D">
        <w:rPr>
          <w:rStyle w:val="apple-converted-space"/>
          <w:rFonts w:asciiTheme="minorHAnsi" w:hAnsiTheme="minorHAnsi"/>
          <w:bCs/>
          <w:color w:val="222222"/>
          <w:szCs w:val="20"/>
        </w:rPr>
        <w:t>pre-trip</w:t>
      </w:r>
      <w:r w:rsidR="004522FA" w:rsidRPr="00873428">
        <w:rPr>
          <w:rStyle w:val="apple-converted-space"/>
          <w:rFonts w:asciiTheme="minorHAnsi" w:hAnsiTheme="minorHAnsi"/>
          <w:bCs/>
          <w:color w:val="222222"/>
          <w:szCs w:val="20"/>
        </w:rPr>
        <w:t xml:space="preserve"> extension</w:t>
      </w:r>
      <w:r w:rsidR="0008046D">
        <w:rPr>
          <w:rStyle w:val="FootnoteReference"/>
          <w:rFonts w:asciiTheme="minorHAnsi" w:hAnsiTheme="minorHAnsi"/>
          <w:bCs/>
          <w:color w:val="222222"/>
          <w:szCs w:val="20"/>
        </w:rPr>
        <w:footnoteReference w:id="6"/>
      </w:r>
      <w:r w:rsidR="00FC2B6D">
        <w:rPr>
          <w:rStyle w:val="apple-converted-space"/>
          <w:rFonts w:asciiTheme="minorHAnsi" w:hAnsiTheme="minorHAnsi"/>
          <w:bCs/>
          <w:color w:val="222222"/>
          <w:szCs w:val="20"/>
        </w:rPr>
        <w:t xml:space="preserve"> </w:t>
      </w:r>
      <w:r w:rsidR="009A1E31">
        <w:rPr>
          <w:rStyle w:val="apple-converted-space"/>
          <w:rFonts w:asciiTheme="minorHAnsi" w:hAnsiTheme="minorHAnsi"/>
          <w:bCs/>
          <w:color w:val="222222"/>
          <w:szCs w:val="20"/>
        </w:rPr>
        <w:t>based on 8 people adding the extension.</w:t>
      </w:r>
      <w:r w:rsidR="000678C2">
        <w:rPr>
          <w:rStyle w:val="apple-converted-space"/>
          <w:rFonts w:asciiTheme="minorHAnsi" w:hAnsiTheme="minorHAnsi"/>
          <w:bCs/>
          <w:color w:val="222222"/>
          <w:szCs w:val="20"/>
        </w:rPr>
        <w:t xml:space="preserve">  </w:t>
      </w:r>
      <w:r w:rsidR="001D26CA" w:rsidRPr="00873428">
        <w:rPr>
          <w:rStyle w:val="apple-converted-space"/>
          <w:rFonts w:asciiTheme="minorHAnsi" w:hAnsiTheme="minorHAnsi"/>
          <w:bCs/>
          <w:color w:val="222222"/>
          <w:szCs w:val="20"/>
        </w:rPr>
        <w:t>This i</w:t>
      </w:r>
      <w:r w:rsidR="00E126BB" w:rsidRPr="00873428">
        <w:rPr>
          <w:rStyle w:val="apple-converted-space"/>
          <w:rFonts w:asciiTheme="minorHAnsi" w:hAnsiTheme="minorHAnsi"/>
          <w:bCs/>
          <w:color w:val="222222"/>
          <w:szCs w:val="20"/>
        </w:rPr>
        <w:t xml:space="preserve">ncludes all lodging, </w:t>
      </w:r>
      <w:r w:rsidR="00946F7B">
        <w:rPr>
          <w:rStyle w:val="apple-converted-space"/>
          <w:rFonts w:asciiTheme="minorHAnsi" w:hAnsiTheme="minorHAnsi"/>
          <w:bCs/>
          <w:color w:val="222222"/>
          <w:szCs w:val="20"/>
        </w:rPr>
        <w:t>a few</w:t>
      </w:r>
      <w:r w:rsidR="00E126BB" w:rsidRPr="00873428">
        <w:rPr>
          <w:rStyle w:val="apple-converted-space"/>
          <w:rFonts w:asciiTheme="minorHAnsi" w:hAnsiTheme="minorHAnsi"/>
          <w:bCs/>
          <w:color w:val="222222"/>
          <w:szCs w:val="20"/>
        </w:rPr>
        <w:t xml:space="preserve"> meals</w:t>
      </w:r>
      <w:r w:rsidR="001D26CA" w:rsidRPr="00873428">
        <w:rPr>
          <w:rStyle w:val="apple-converted-space"/>
          <w:rFonts w:asciiTheme="minorHAnsi" w:hAnsiTheme="minorHAnsi"/>
          <w:bCs/>
          <w:color w:val="222222"/>
          <w:szCs w:val="20"/>
        </w:rPr>
        <w:t xml:space="preserve"> in town</w:t>
      </w:r>
      <w:r w:rsidR="00E126BB" w:rsidRPr="00873428">
        <w:rPr>
          <w:rStyle w:val="apple-converted-space"/>
          <w:rFonts w:asciiTheme="minorHAnsi" w:hAnsiTheme="minorHAnsi"/>
          <w:bCs/>
          <w:color w:val="222222"/>
          <w:szCs w:val="20"/>
        </w:rPr>
        <w:t xml:space="preserve">, ground transport, </w:t>
      </w:r>
      <w:r w:rsidR="001D26CA" w:rsidRPr="00873428">
        <w:rPr>
          <w:rStyle w:val="apple-converted-space"/>
          <w:rFonts w:asciiTheme="minorHAnsi" w:hAnsiTheme="minorHAnsi"/>
          <w:bCs/>
          <w:color w:val="222222"/>
          <w:szCs w:val="20"/>
        </w:rPr>
        <w:t>luggage transfers, all required</w:t>
      </w:r>
      <w:r w:rsidR="00E126BB" w:rsidRPr="00873428">
        <w:rPr>
          <w:rStyle w:val="apple-converted-space"/>
          <w:rFonts w:asciiTheme="minorHAnsi" w:hAnsiTheme="minorHAnsi"/>
          <w:bCs/>
          <w:color w:val="222222"/>
          <w:szCs w:val="20"/>
        </w:rPr>
        <w:t xml:space="preserve"> </w:t>
      </w:r>
      <w:r w:rsidR="000678C2">
        <w:rPr>
          <w:rStyle w:val="apple-converted-space"/>
          <w:rFonts w:asciiTheme="minorHAnsi" w:hAnsiTheme="minorHAnsi"/>
          <w:bCs/>
          <w:color w:val="222222"/>
          <w:szCs w:val="20"/>
        </w:rPr>
        <w:t xml:space="preserve">hut </w:t>
      </w:r>
      <w:r w:rsidR="00E126BB" w:rsidRPr="00873428">
        <w:rPr>
          <w:rStyle w:val="apple-converted-space"/>
          <w:rFonts w:asciiTheme="minorHAnsi" w:hAnsiTheme="minorHAnsi"/>
          <w:bCs/>
          <w:color w:val="222222"/>
          <w:szCs w:val="20"/>
        </w:rPr>
        <w:t>permits,</w:t>
      </w:r>
      <w:r w:rsidR="000678C2">
        <w:rPr>
          <w:rStyle w:val="apple-converted-space"/>
          <w:rFonts w:asciiTheme="minorHAnsi" w:hAnsiTheme="minorHAnsi"/>
          <w:bCs/>
          <w:color w:val="222222"/>
          <w:szCs w:val="20"/>
        </w:rPr>
        <w:t xml:space="preserve"> and major included tours</w:t>
      </w:r>
      <w:r w:rsidR="00E126BB" w:rsidRPr="00873428">
        <w:rPr>
          <w:rStyle w:val="apple-converted-space"/>
          <w:rFonts w:asciiTheme="minorHAnsi" w:hAnsiTheme="minorHAnsi"/>
          <w:bCs/>
          <w:color w:val="222222"/>
          <w:szCs w:val="20"/>
        </w:rPr>
        <w:t xml:space="preserve"> as well as a portion of the leader’s expenses and a 16% Mountaineers Admin Fee.  Not included are the participants’ international airfare</w:t>
      </w:r>
      <w:r w:rsidR="00B9666A">
        <w:rPr>
          <w:rStyle w:val="apple-converted-space"/>
          <w:rFonts w:asciiTheme="minorHAnsi" w:hAnsiTheme="minorHAnsi"/>
          <w:bCs/>
          <w:color w:val="222222"/>
          <w:szCs w:val="20"/>
        </w:rPr>
        <w:t xml:space="preserve"> (~$1500)</w:t>
      </w:r>
      <w:r w:rsidR="00E126BB" w:rsidRPr="00873428">
        <w:rPr>
          <w:rStyle w:val="apple-converted-space"/>
          <w:rFonts w:asciiTheme="minorHAnsi" w:hAnsiTheme="minorHAnsi"/>
          <w:bCs/>
          <w:color w:val="222222"/>
          <w:szCs w:val="20"/>
        </w:rPr>
        <w:t xml:space="preserve">, </w:t>
      </w:r>
      <w:r w:rsidR="00C626B9">
        <w:rPr>
          <w:rStyle w:val="apple-converted-space"/>
          <w:rFonts w:asciiTheme="minorHAnsi" w:hAnsiTheme="minorHAnsi"/>
          <w:bCs/>
          <w:color w:val="222222"/>
          <w:szCs w:val="20"/>
        </w:rPr>
        <w:t xml:space="preserve">airport shuttles, </w:t>
      </w:r>
      <w:r w:rsidR="00E126BB" w:rsidRPr="00873428">
        <w:rPr>
          <w:rStyle w:val="apple-converted-space"/>
          <w:rFonts w:asciiTheme="minorHAnsi" w:hAnsiTheme="minorHAnsi"/>
          <w:bCs/>
          <w:color w:val="222222"/>
          <w:szCs w:val="20"/>
        </w:rPr>
        <w:t xml:space="preserve">insurance, </w:t>
      </w:r>
      <w:r w:rsidR="00C626B9">
        <w:rPr>
          <w:rStyle w:val="apple-converted-space"/>
          <w:rFonts w:asciiTheme="minorHAnsi" w:hAnsiTheme="minorHAnsi"/>
          <w:bCs/>
          <w:color w:val="222222"/>
          <w:szCs w:val="20"/>
        </w:rPr>
        <w:t>all</w:t>
      </w:r>
      <w:r w:rsidR="00E126BB" w:rsidRPr="00873428">
        <w:rPr>
          <w:rStyle w:val="apple-converted-space"/>
          <w:rFonts w:asciiTheme="minorHAnsi" w:hAnsiTheme="minorHAnsi"/>
          <w:bCs/>
          <w:color w:val="222222"/>
          <w:szCs w:val="20"/>
        </w:rPr>
        <w:t xml:space="preserve"> </w:t>
      </w:r>
      <w:r w:rsidR="001D26CA" w:rsidRPr="00873428">
        <w:rPr>
          <w:rStyle w:val="apple-converted-space"/>
          <w:rFonts w:asciiTheme="minorHAnsi" w:hAnsiTheme="minorHAnsi"/>
          <w:bCs/>
          <w:color w:val="222222"/>
          <w:szCs w:val="20"/>
        </w:rPr>
        <w:t xml:space="preserve">food for the tramping segments, </w:t>
      </w:r>
      <w:r w:rsidR="00E90405">
        <w:rPr>
          <w:rStyle w:val="apple-converted-space"/>
          <w:rFonts w:asciiTheme="minorHAnsi" w:hAnsiTheme="minorHAnsi"/>
          <w:bCs/>
          <w:color w:val="222222"/>
          <w:szCs w:val="20"/>
        </w:rPr>
        <w:t xml:space="preserve">all </w:t>
      </w:r>
      <w:r w:rsidR="00E126BB" w:rsidRPr="00873428">
        <w:rPr>
          <w:rStyle w:val="apple-converted-space"/>
          <w:rFonts w:asciiTheme="minorHAnsi" w:hAnsiTheme="minorHAnsi"/>
          <w:bCs/>
          <w:color w:val="222222"/>
          <w:szCs w:val="20"/>
        </w:rPr>
        <w:t>lunches</w:t>
      </w:r>
      <w:r w:rsidR="00E90405">
        <w:rPr>
          <w:rStyle w:val="apple-converted-space"/>
          <w:rFonts w:asciiTheme="minorHAnsi" w:hAnsiTheme="minorHAnsi"/>
          <w:bCs/>
          <w:color w:val="222222"/>
          <w:szCs w:val="20"/>
        </w:rPr>
        <w:t>,</w:t>
      </w:r>
      <w:r w:rsidR="00E126BB" w:rsidRPr="00873428">
        <w:rPr>
          <w:rStyle w:val="apple-converted-space"/>
          <w:rFonts w:asciiTheme="minorHAnsi" w:hAnsiTheme="minorHAnsi"/>
          <w:bCs/>
          <w:color w:val="222222"/>
          <w:szCs w:val="20"/>
        </w:rPr>
        <w:t xml:space="preserve"> </w:t>
      </w:r>
      <w:r w:rsidR="004522FA" w:rsidRPr="00873428">
        <w:rPr>
          <w:rStyle w:val="apple-converted-space"/>
          <w:rFonts w:asciiTheme="minorHAnsi" w:hAnsiTheme="minorHAnsi"/>
          <w:bCs/>
          <w:color w:val="222222"/>
          <w:szCs w:val="20"/>
        </w:rPr>
        <w:t xml:space="preserve">and some dinners </w:t>
      </w:r>
      <w:r w:rsidR="00E126BB" w:rsidRPr="00873428">
        <w:rPr>
          <w:rStyle w:val="apple-converted-space"/>
          <w:rFonts w:asciiTheme="minorHAnsi" w:hAnsiTheme="minorHAnsi"/>
          <w:bCs/>
          <w:color w:val="222222"/>
          <w:szCs w:val="20"/>
        </w:rPr>
        <w:t xml:space="preserve">in town, </w:t>
      </w:r>
      <w:r w:rsidR="00741FA9">
        <w:rPr>
          <w:rStyle w:val="apple-converted-space"/>
          <w:rFonts w:asciiTheme="minorHAnsi" w:hAnsiTheme="minorHAnsi"/>
          <w:bCs/>
          <w:color w:val="222222"/>
          <w:szCs w:val="20"/>
        </w:rPr>
        <w:t xml:space="preserve">optional activities in town, </w:t>
      </w:r>
      <w:r w:rsidR="00E126BB" w:rsidRPr="00873428">
        <w:rPr>
          <w:rStyle w:val="apple-converted-space"/>
          <w:rFonts w:asciiTheme="minorHAnsi" w:hAnsiTheme="minorHAnsi"/>
          <w:bCs/>
          <w:color w:val="222222"/>
          <w:szCs w:val="20"/>
        </w:rPr>
        <w:t>alcoholic beverages, and any personal items</w:t>
      </w:r>
      <w:r w:rsidR="00C90DA1">
        <w:rPr>
          <w:rStyle w:val="apple-converted-space"/>
          <w:rFonts w:asciiTheme="minorHAnsi" w:hAnsiTheme="minorHAnsi"/>
          <w:bCs/>
          <w:color w:val="222222"/>
          <w:szCs w:val="20"/>
        </w:rPr>
        <w:t xml:space="preserve"> (total ~</w:t>
      </w:r>
      <w:r w:rsidR="005B4EE4">
        <w:rPr>
          <w:rStyle w:val="apple-converted-space"/>
          <w:rFonts w:asciiTheme="minorHAnsi" w:hAnsiTheme="minorHAnsi"/>
          <w:bCs/>
          <w:color w:val="222222"/>
          <w:szCs w:val="20"/>
        </w:rPr>
        <w:t>$1900-</w:t>
      </w:r>
      <w:r w:rsidR="00946F7B">
        <w:rPr>
          <w:rStyle w:val="apple-converted-space"/>
          <w:rFonts w:asciiTheme="minorHAnsi" w:hAnsiTheme="minorHAnsi"/>
          <w:bCs/>
          <w:color w:val="222222"/>
          <w:szCs w:val="20"/>
        </w:rPr>
        <w:t xml:space="preserve">2600 depending on </w:t>
      </w:r>
      <w:r w:rsidR="00CD4B36">
        <w:rPr>
          <w:rStyle w:val="apple-converted-space"/>
          <w:rFonts w:asciiTheme="minorHAnsi" w:hAnsiTheme="minorHAnsi"/>
          <w:bCs/>
          <w:color w:val="222222"/>
          <w:szCs w:val="20"/>
        </w:rPr>
        <w:t xml:space="preserve">the type and </w:t>
      </w:r>
      <w:r w:rsidR="00CD4B36">
        <w:rPr>
          <w:rStyle w:val="apple-converted-space"/>
          <w:rFonts w:asciiTheme="minorHAnsi" w:hAnsiTheme="minorHAnsi"/>
          <w:bCs/>
          <w:color w:val="222222"/>
          <w:szCs w:val="20"/>
        </w:rPr>
        <w:lastRenderedPageBreak/>
        <w:t xml:space="preserve">amount of insurance and your </w:t>
      </w:r>
      <w:r w:rsidR="00946F7B">
        <w:rPr>
          <w:rStyle w:val="apple-converted-space"/>
          <w:rFonts w:asciiTheme="minorHAnsi" w:hAnsiTheme="minorHAnsi"/>
          <w:bCs/>
          <w:color w:val="222222"/>
          <w:szCs w:val="20"/>
        </w:rPr>
        <w:t>restaurant choices)</w:t>
      </w:r>
      <w:r w:rsidR="00E126BB" w:rsidRPr="00873428">
        <w:rPr>
          <w:rStyle w:val="apple-converted-space"/>
          <w:rFonts w:asciiTheme="minorHAnsi" w:hAnsiTheme="minorHAnsi"/>
          <w:bCs/>
          <w:color w:val="222222"/>
          <w:szCs w:val="20"/>
        </w:rPr>
        <w:t>.</w:t>
      </w:r>
    </w:p>
    <w:p w14:paraId="01693817" w14:textId="57933E90" w:rsidR="004522FA" w:rsidRPr="00873428" w:rsidRDefault="004522FA" w:rsidP="00873428">
      <w:pPr>
        <w:pStyle w:val="ListParagraph"/>
        <w:widowControl w:val="0"/>
        <w:numPr>
          <w:ilvl w:val="0"/>
          <w:numId w:val="6"/>
        </w:numPr>
        <w:jc w:val="both"/>
        <w:rPr>
          <w:rFonts w:asciiTheme="minorHAnsi" w:hAnsiTheme="minorHAnsi" w:cstheme="minorHAnsi"/>
        </w:rPr>
      </w:pPr>
      <w:r w:rsidRPr="007067A4">
        <w:rPr>
          <w:rFonts w:asciiTheme="minorHAnsi" w:hAnsiTheme="minorHAnsi" w:cstheme="minorHAnsi"/>
          <w:i/>
          <w:iCs/>
          <w:u w:val="single"/>
        </w:rPr>
        <w:t>Registration Instructions:</w:t>
      </w:r>
      <w:r w:rsidRPr="00873428">
        <w:rPr>
          <w:rFonts w:asciiTheme="minorHAnsi" w:hAnsiTheme="minorHAnsi" w:cstheme="minorHAnsi"/>
        </w:rPr>
        <w:t xml:space="preserve">  </w:t>
      </w:r>
      <w:r w:rsidR="00843D6A">
        <w:rPr>
          <w:rFonts w:asciiTheme="minorHAnsi" w:hAnsiTheme="minorHAnsi" w:cstheme="minorHAnsi"/>
        </w:rPr>
        <w:t>Registration for this trip is unusual</w:t>
      </w:r>
      <w:r w:rsidR="00871FE9">
        <w:rPr>
          <w:rFonts w:asciiTheme="minorHAnsi" w:hAnsiTheme="minorHAnsi" w:cstheme="minorHAnsi"/>
        </w:rPr>
        <w:t>,</w:t>
      </w:r>
      <w:r w:rsidR="00843D6A">
        <w:rPr>
          <w:rFonts w:asciiTheme="minorHAnsi" w:hAnsiTheme="minorHAnsi" w:cstheme="minorHAnsi"/>
        </w:rPr>
        <w:t xml:space="preserve"> because </w:t>
      </w:r>
      <w:r w:rsidR="00C22C99">
        <w:rPr>
          <w:rFonts w:asciiTheme="minorHAnsi" w:hAnsiTheme="minorHAnsi" w:cstheme="minorHAnsi"/>
        </w:rPr>
        <w:t xml:space="preserve">names must be provided in order to book huts but we can’t post the trip for open registration until huts are booked and the itinerary </w:t>
      </w:r>
      <w:r w:rsidR="006533AC">
        <w:rPr>
          <w:rFonts w:asciiTheme="minorHAnsi" w:hAnsiTheme="minorHAnsi" w:cstheme="minorHAnsi"/>
        </w:rPr>
        <w:t>and price are</w:t>
      </w:r>
      <w:r w:rsidR="00C22C99">
        <w:rPr>
          <w:rFonts w:asciiTheme="minorHAnsi" w:hAnsiTheme="minorHAnsi" w:cstheme="minorHAnsi"/>
        </w:rPr>
        <w:t xml:space="preserve"> firm.  </w:t>
      </w:r>
      <w:r w:rsidR="006533AC">
        <w:rPr>
          <w:rFonts w:asciiTheme="minorHAnsi" w:hAnsiTheme="minorHAnsi" w:cstheme="minorHAnsi"/>
        </w:rPr>
        <w:t>For that reason, the leader will call for applications</w:t>
      </w:r>
      <w:r w:rsidR="00770763">
        <w:rPr>
          <w:rFonts w:asciiTheme="minorHAnsi" w:hAnsiTheme="minorHAnsi" w:cstheme="minorHAnsi"/>
        </w:rPr>
        <w:t xml:space="preserve"> from qualified members</w:t>
      </w:r>
      <w:r w:rsidR="00194026">
        <w:rPr>
          <w:rFonts w:asciiTheme="minorHAnsi" w:hAnsiTheme="minorHAnsi" w:cstheme="minorHAnsi"/>
        </w:rPr>
        <w:t xml:space="preserve"> in early spring 202</w:t>
      </w:r>
      <w:r w:rsidR="00862B47">
        <w:rPr>
          <w:rFonts w:asciiTheme="minorHAnsi" w:hAnsiTheme="minorHAnsi" w:cstheme="minorHAnsi"/>
        </w:rPr>
        <w:t>6</w:t>
      </w:r>
      <w:r w:rsidR="00194026">
        <w:rPr>
          <w:rFonts w:asciiTheme="minorHAnsi" w:hAnsiTheme="minorHAnsi" w:cstheme="minorHAnsi"/>
        </w:rPr>
        <w:t xml:space="preserve"> </w:t>
      </w:r>
      <w:r w:rsidR="0017291F">
        <w:rPr>
          <w:rFonts w:asciiTheme="minorHAnsi" w:hAnsiTheme="minorHAnsi" w:cstheme="minorHAnsi"/>
        </w:rPr>
        <w:t xml:space="preserve">by </w:t>
      </w:r>
      <w:r w:rsidR="007A4425">
        <w:rPr>
          <w:rFonts w:asciiTheme="minorHAnsi" w:hAnsiTheme="minorHAnsi" w:cstheme="minorHAnsi"/>
        </w:rPr>
        <w:t xml:space="preserve">blog, </w:t>
      </w:r>
      <w:r w:rsidR="0017291F">
        <w:rPr>
          <w:rFonts w:asciiTheme="minorHAnsi" w:hAnsiTheme="minorHAnsi" w:cstheme="minorHAnsi"/>
        </w:rPr>
        <w:t xml:space="preserve">email and social media </w:t>
      </w:r>
      <w:r w:rsidR="00194026">
        <w:rPr>
          <w:rFonts w:asciiTheme="minorHAnsi" w:hAnsiTheme="minorHAnsi" w:cstheme="minorHAnsi"/>
        </w:rPr>
        <w:t>and will request firm commitments</w:t>
      </w:r>
      <w:r w:rsidR="0017291F">
        <w:rPr>
          <w:rFonts w:asciiTheme="minorHAnsi" w:hAnsiTheme="minorHAnsi" w:cstheme="minorHAnsi"/>
        </w:rPr>
        <w:t xml:space="preserve"> from </w:t>
      </w:r>
      <w:r w:rsidR="007A4425">
        <w:rPr>
          <w:rFonts w:asciiTheme="minorHAnsi" w:hAnsiTheme="minorHAnsi" w:cstheme="minorHAnsi"/>
        </w:rPr>
        <w:t>approved applicants</w:t>
      </w:r>
      <w:r w:rsidR="0017291F">
        <w:rPr>
          <w:rFonts w:asciiTheme="minorHAnsi" w:hAnsiTheme="minorHAnsi" w:cstheme="minorHAnsi"/>
        </w:rPr>
        <w:t xml:space="preserve"> before the trip is officially posted on the Mountaineers website</w:t>
      </w:r>
      <w:r w:rsidR="00311847">
        <w:rPr>
          <w:rFonts w:asciiTheme="minorHAnsi" w:hAnsiTheme="minorHAnsi" w:cstheme="minorHAnsi"/>
        </w:rPr>
        <w:t>, and once huts are secured the trip will be posted and the approved applicants</w:t>
      </w:r>
      <w:r w:rsidR="000D57B6">
        <w:rPr>
          <w:rFonts w:asciiTheme="minorHAnsi" w:hAnsiTheme="minorHAnsi" w:cstheme="minorHAnsi"/>
        </w:rPr>
        <w:t xml:space="preserve"> will be asked to pay the </w:t>
      </w:r>
      <w:r w:rsidR="00224BDF">
        <w:rPr>
          <w:rFonts w:asciiTheme="minorHAnsi" w:hAnsiTheme="minorHAnsi" w:cstheme="minorHAnsi"/>
        </w:rPr>
        <w:t xml:space="preserve">50% </w:t>
      </w:r>
      <w:r w:rsidR="000D57B6">
        <w:rPr>
          <w:rFonts w:asciiTheme="minorHAnsi" w:hAnsiTheme="minorHAnsi" w:cstheme="minorHAnsi"/>
        </w:rPr>
        <w:t>deposit to get on the roster</w:t>
      </w:r>
      <w:r w:rsidR="0017291F">
        <w:rPr>
          <w:rFonts w:asciiTheme="minorHAnsi" w:hAnsiTheme="minorHAnsi" w:cstheme="minorHAnsi"/>
        </w:rPr>
        <w:t>.</w:t>
      </w:r>
      <w:r w:rsidR="00F76CDA">
        <w:rPr>
          <w:rFonts w:asciiTheme="minorHAnsi" w:hAnsiTheme="minorHAnsi" w:cstheme="minorHAnsi"/>
        </w:rPr>
        <w:t xml:space="preserve">  </w:t>
      </w:r>
      <w:r w:rsidR="00224BDF">
        <w:rPr>
          <w:rFonts w:asciiTheme="minorHAnsi" w:hAnsiTheme="minorHAnsi" w:cstheme="minorHAnsi"/>
        </w:rPr>
        <w:t xml:space="preserve">Spots on the roster cannot be held without payment of the deposit.  </w:t>
      </w:r>
      <w:r w:rsidR="00F76CDA">
        <w:rPr>
          <w:rFonts w:asciiTheme="minorHAnsi" w:hAnsiTheme="minorHAnsi" w:cstheme="minorHAnsi"/>
        </w:rPr>
        <w:t>Any spots still open a</w:t>
      </w:r>
      <w:r w:rsidR="00224BDF">
        <w:rPr>
          <w:rFonts w:asciiTheme="minorHAnsi" w:hAnsiTheme="minorHAnsi" w:cstheme="minorHAnsi"/>
        </w:rPr>
        <w:t>fter</w:t>
      </w:r>
      <w:r w:rsidR="00F76CDA">
        <w:rPr>
          <w:rFonts w:asciiTheme="minorHAnsi" w:hAnsiTheme="minorHAnsi" w:cstheme="minorHAnsi"/>
        </w:rPr>
        <w:t xml:space="preserve"> that point will be open for additional applicants.  </w:t>
      </w:r>
      <w:r w:rsidR="0017291F">
        <w:rPr>
          <w:rFonts w:asciiTheme="minorHAnsi" w:hAnsiTheme="minorHAnsi" w:cstheme="minorHAnsi"/>
        </w:rPr>
        <w:t xml:space="preserve">  </w:t>
      </w:r>
      <w:r w:rsidR="00194026">
        <w:rPr>
          <w:rFonts w:asciiTheme="minorHAnsi" w:hAnsiTheme="minorHAnsi" w:cstheme="minorHAnsi"/>
        </w:rPr>
        <w:t xml:space="preserve"> </w:t>
      </w:r>
      <w:r w:rsidRPr="00873428">
        <w:rPr>
          <w:rFonts w:asciiTheme="minorHAnsi" w:hAnsiTheme="minorHAnsi" w:cstheme="minorHAnsi"/>
        </w:rPr>
        <w:t>Registration will close on September 1, 202</w:t>
      </w:r>
      <w:r w:rsidR="00224BDF">
        <w:rPr>
          <w:rFonts w:asciiTheme="minorHAnsi" w:hAnsiTheme="minorHAnsi" w:cstheme="minorHAnsi"/>
        </w:rPr>
        <w:t>6</w:t>
      </w:r>
      <w:r w:rsidRPr="00873428">
        <w:rPr>
          <w:rFonts w:asciiTheme="minorHAnsi" w:hAnsiTheme="minorHAnsi" w:cstheme="minorHAnsi"/>
        </w:rPr>
        <w:t xml:space="preserve"> or whenever the roster fills. The balance of the trip payment will be due in the fall of 202</w:t>
      </w:r>
      <w:r w:rsidR="00DA735F">
        <w:rPr>
          <w:rFonts w:asciiTheme="minorHAnsi" w:hAnsiTheme="minorHAnsi" w:cstheme="minorHAnsi"/>
        </w:rPr>
        <w:t>6</w:t>
      </w:r>
      <w:r w:rsidRPr="00873428">
        <w:rPr>
          <w:rFonts w:asciiTheme="minorHAnsi" w:hAnsiTheme="minorHAnsi" w:cstheme="minorHAnsi"/>
        </w:rPr>
        <w:t xml:space="preserve">. </w:t>
      </w:r>
    </w:p>
    <w:p w14:paraId="6534E922" w14:textId="3BA26D51" w:rsidR="00BD2103" w:rsidRPr="00873428" w:rsidRDefault="00804513" w:rsidP="00873428">
      <w:pPr>
        <w:pStyle w:val="ListParagraph"/>
        <w:widowControl w:val="0"/>
        <w:numPr>
          <w:ilvl w:val="0"/>
          <w:numId w:val="6"/>
        </w:numPr>
        <w:jc w:val="both"/>
        <w:rPr>
          <w:rFonts w:asciiTheme="minorHAnsi" w:hAnsiTheme="minorHAnsi" w:cstheme="minorHAnsi"/>
        </w:rPr>
      </w:pPr>
      <w:r w:rsidRPr="00843D6A">
        <w:rPr>
          <w:rFonts w:asciiTheme="minorHAnsi" w:hAnsiTheme="minorHAnsi" w:cstheme="minorHAnsi"/>
          <w:bCs/>
          <w:i/>
          <w:iCs/>
          <w:color w:val="222222"/>
          <w:szCs w:val="20"/>
          <w:u w:val="single"/>
        </w:rPr>
        <w:t>Cancellation Policy</w:t>
      </w:r>
      <w:r w:rsidRPr="00873428">
        <w:rPr>
          <w:rFonts w:asciiTheme="minorHAnsi" w:hAnsiTheme="minorHAnsi" w:cstheme="minorHAnsi"/>
          <w:bCs/>
          <w:color w:val="222222"/>
          <w:szCs w:val="20"/>
        </w:rPr>
        <w:t xml:space="preserve">.  </w:t>
      </w:r>
      <w:r w:rsidR="00E07F76">
        <w:rPr>
          <w:rFonts w:asciiTheme="minorHAnsi" w:hAnsiTheme="minorHAnsi" w:cstheme="minorHAnsi"/>
          <w:color w:val="222222"/>
          <w:szCs w:val="20"/>
        </w:rPr>
        <w:t xml:space="preserve">Because many of the required advanced bookings are non-refundable, there will not be the option for a refund once </w:t>
      </w:r>
      <w:r w:rsidR="00885AFF">
        <w:rPr>
          <w:rFonts w:asciiTheme="minorHAnsi" w:hAnsiTheme="minorHAnsi" w:cstheme="minorHAnsi"/>
          <w:color w:val="222222"/>
          <w:szCs w:val="20"/>
        </w:rPr>
        <w:t>people have paid the deposit and joined the roster.</w:t>
      </w:r>
      <w:r w:rsidR="00873428" w:rsidRPr="00873428">
        <w:rPr>
          <w:rFonts w:asciiTheme="minorHAnsi" w:hAnsiTheme="minorHAnsi" w:cstheme="minorHAnsi"/>
          <w:color w:val="222222"/>
          <w:szCs w:val="20"/>
        </w:rPr>
        <w:t xml:space="preserve">  The</w:t>
      </w:r>
      <w:r w:rsidR="00885AFF">
        <w:rPr>
          <w:rFonts w:asciiTheme="minorHAnsi" w:hAnsiTheme="minorHAnsi" w:cstheme="minorHAnsi"/>
          <w:color w:val="222222"/>
          <w:szCs w:val="20"/>
        </w:rPr>
        <w:t xml:space="preserve"> exception is that the</w:t>
      </w:r>
      <w:r w:rsidR="00873428" w:rsidRPr="00873428">
        <w:rPr>
          <w:rFonts w:asciiTheme="minorHAnsi" w:hAnsiTheme="minorHAnsi" w:cstheme="minorHAnsi"/>
          <w:color w:val="222222"/>
          <w:szCs w:val="20"/>
        </w:rPr>
        <w:t>se fees may be waived other than the minimum $100 Mountaineers Admin Fee if someone registers to take your place.</w:t>
      </w:r>
    </w:p>
    <w:p w14:paraId="6A5856D0" w14:textId="1AA9EC3B" w:rsidR="00BB0417" w:rsidRPr="008F579E" w:rsidRDefault="00BB0417" w:rsidP="008F579E">
      <w:pPr>
        <w:tabs>
          <w:tab w:val="left" w:pos="2593"/>
          <w:tab w:val="left" w:pos="5133"/>
          <w:tab w:val="left" w:pos="7673"/>
        </w:tabs>
        <w:spacing w:line="240" w:lineRule="auto"/>
        <w:ind w:left="0" w:firstLine="0"/>
        <w:rPr>
          <w:rFonts w:ascii="Calibri" w:eastAsia="Times New Roman" w:hAnsi="Calibri" w:cs="Times New Roman"/>
          <w:color w:val="000000"/>
        </w:rPr>
      </w:pPr>
      <w:r w:rsidRPr="00BB0417">
        <w:rPr>
          <w:rFonts w:ascii="Calibri" w:eastAsia="Times New Roman" w:hAnsi="Calibri" w:cs="Times New Roman"/>
          <w:color w:val="000000"/>
        </w:rPr>
        <w:t> </w:t>
      </w:r>
    </w:p>
    <w:sectPr w:rsidR="00BB0417" w:rsidRPr="008F57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003EE" w14:textId="77777777" w:rsidR="00DB0E24" w:rsidRDefault="00DB0E24" w:rsidP="00826162">
      <w:pPr>
        <w:spacing w:line="240" w:lineRule="auto"/>
      </w:pPr>
      <w:r>
        <w:separator/>
      </w:r>
    </w:p>
  </w:endnote>
  <w:endnote w:type="continuationSeparator" w:id="0">
    <w:p w14:paraId="27FFA233" w14:textId="77777777" w:rsidR="00DB0E24" w:rsidRDefault="00DB0E24" w:rsidP="00826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D2B46" w14:textId="77777777" w:rsidR="00DB0E24" w:rsidRDefault="00DB0E24" w:rsidP="00826162">
      <w:pPr>
        <w:spacing w:line="240" w:lineRule="auto"/>
      </w:pPr>
      <w:r>
        <w:separator/>
      </w:r>
    </w:p>
  </w:footnote>
  <w:footnote w:type="continuationSeparator" w:id="0">
    <w:p w14:paraId="42C9BA86" w14:textId="77777777" w:rsidR="00DB0E24" w:rsidRDefault="00DB0E24" w:rsidP="00826162">
      <w:pPr>
        <w:spacing w:line="240" w:lineRule="auto"/>
      </w:pPr>
      <w:r>
        <w:continuationSeparator/>
      </w:r>
    </w:p>
  </w:footnote>
  <w:footnote w:id="1">
    <w:p w14:paraId="7F5880A0" w14:textId="39B4714E" w:rsidR="001D2F09" w:rsidRDefault="001D2F09">
      <w:pPr>
        <w:pStyle w:val="FootnoteText"/>
      </w:pPr>
      <w:r>
        <w:rPr>
          <w:rStyle w:val="FootnoteReference"/>
        </w:rPr>
        <w:footnoteRef/>
      </w:r>
      <w:r>
        <w:t xml:space="preserve"> Not including </w:t>
      </w:r>
      <w:r w:rsidR="00B07198">
        <w:t>3 days flying – two on the way and one back</w:t>
      </w:r>
      <w:r w:rsidR="007A698F">
        <w:t xml:space="preserve">.  </w:t>
      </w:r>
    </w:p>
  </w:footnote>
  <w:footnote w:id="2">
    <w:p w14:paraId="2F37764A" w14:textId="3072D0B3" w:rsidR="00085FF8" w:rsidRDefault="00085FF8">
      <w:pPr>
        <w:pStyle w:val="FootnoteText"/>
      </w:pPr>
      <w:r>
        <w:rPr>
          <w:rStyle w:val="FootnoteReference"/>
        </w:rPr>
        <w:footnoteRef/>
      </w:r>
      <w:r>
        <w:t xml:space="preserve"> Cost extra</w:t>
      </w:r>
      <w:r w:rsidR="00EF1D1B">
        <w:t>, to be booked direct with the vendor</w:t>
      </w:r>
    </w:p>
  </w:footnote>
  <w:footnote w:id="3">
    <w:p w14:paraId="3C6A513C" w14:textId="77777777" w:rsidR="00CD6765" w:rsidRDefault="00CD6765" w:rsidP="00CD6765">
      <w:pPr>
        <w:pStyle w:val="FootnoteText"/>
      </w:pPr>
      <w:r>
        <w:rPr>
          <w:rStyle w:val="FootnoteReference"/>
        </w:rPr>
        <w:footnoteRef/>
      </w:r>
      <w:r>
        <w:t xml:space="preserve"> Note that the exact itinerary and walks to be included will depend on the leader getting permits which can’t be secured until May of 2026 and can be very competitive.</w:t>
      </w:r>
    </w:p>
  </w:footnote>
  <w:footnote w:id="4">
    <w:p w14:paraId="55BB3D71" w14:textId="77777777" w:rsidR="00CD6765" w:rsidRDefault="00CD6765" w:rsidP="00CD6765">
      <w:pPr>
        <w:pStyle w:val="FootnoteText"/>
        <w:ind w:left="0" w:firstLine="0"/>
      </w:pPr>
      <w:r>
        <w:rPr>
          <w:rStyle w:val="FootnoteReference"/>
        </w:rPr>
        <w:footnoteRef/>
      </w:r>
      <w:r>
        <w:t xml:space="preserve"> Called ‘OPERA’ for Otago Peninsula Eco Restoration Alliance – see </w:t>
      </w:r>
      <w:hyperlink r:id="rId1" w:history="1">
        <w:r w:rsidRPr="00C34556">
          <w:rPr>
            <w:rStyle w:val="Hyperlink"/>
          </w:rPr>
          <w:t>https://theopera.co.nz/</w:t>
        </w:r>
      </w:hyperlink>
    </w:p>
  </w:footnote>
  <w:footnote w:id="5">
    <w:p w14:paraId="37D0496D" w14:textId="77777777" w:rsidR="00C632D7" w:rsidRDefault="00C632D7" w:rsidP="00C632D7">
      <w:pPr>
        <w:pStyle w:val="FootnoteText"/>
      </w:pPr>
      <w:r>
        <w:rPr>
          <w:rStyle w:val="FootnoteReference"/>
        </w:rPr>
        <w:footnoteRef/>
      </w:r>
      <w:r>
        <w:t xml:space="preserve"> Cost extra, to be booked direct with the vendor</w:t>
      </w:r>
    </w:p>
  </w:footnote>
  <w:footnote w:id="6">
    <w:p w14:paraId="06A63CC3" w14:textId="02E91880" w:rsidR="0008046D" w:rsidRDefault="0008046D">
      <w:pPr>
        <w:pStyle w:val="FootnoteText"/>
      </w:pPr>
      <w:r>
        <w:rPr>
          <w:rStyle w:val="FootnoteReference"/>
        </w:rPr>
        <w:footnoteRef/>
      </w:r>
      <w:r>
        <w:t xml:space="preserve"> </w:t>
      </w:r>
      <w:r>
        <w:rPr>
          <w:rStyle w:val="apple-converted-space"/>
          <w:bCs/>
          <w:color w:val="222222"/>
        </w:rPr>
        <w:t>could be more or less if fewer or more people join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10374"/>
    <w:multiLevelType w:val="hybridMultilevel"/>
    <w:tmpl w:val="565EE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DD28C6"/>
    <w:multiLevelType w:val="hybridMultilevel"/>
    <w:tmpl w:val="CE645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C3056FB"/>
    <w:multiLevelType w:val="hybridMultilevel"/>
    <w:tmpl w:val="5566805E"/>
    <w:lvl w:ilvl="0" w:tplc="0AACB416">
      <w:start w:val="1"/>
      <w:numFmt w:val="upperLetter"/>
      <w:lvlText w:val="%1)"/>
      <w:lvlJc w:val="left"/>
      <w:pPr>
        <w:ind w:left="360" w:hanging="360"/>
      </w:pPr>
      <w:rPr>
        <w:rFonts w:asciiTheme="minorHAnsi" w:hAnsiTheme="minorHAnsi" w:cs="Arial" w:hint="default"/>
        <w:i/>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0F90B1D"/>
    <w:multiLevelType w:val="hybridMultilevel"/>
    <w:tmpl w:val="F064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6C1AF5"/>
    <w:multiLevelType w:val="hybridMultilevel"/>
    <w:tmpl w:val="DA8CA85C"/>
    <w:lvl w:ilvl="0" w:tplc="0409001B">
      <w:start w:val="1"/>
      <w:numFmt w:val="lowerRoman"/>
      <w:lvlText w:val="%1."/>
      <w:lvlJc w:val="right"/>
      <w:pPr>
        <w:ind w:left="360" w:hanging="360"/>
      </w:pPr>
      <w:rPr>
        <w:rFonts w:hint="default"/>
      </w:rPr>
    </w:lvl>
    <w:lvl w:ilvl="1" w:tplc="0409001B">
      <w:start w:val="1"/>
      <w:numFmt w:val="lowerRoman"/>
      <w:lvlText w:val="%2."/>
      <w:lvlJc w:val="righ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C9B251C"/>
    <w:multiLevelType w:val="hybridMultilevel"/>
    <w:tmpl w:val="D6D8AC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F67C0C"/>
    <w:multiLevelType w:val="hybridMultilevel"/>
    <w:tmpl w:val="5972FE5C"/>
    <w:lvl w:ilvl="0" w:tplc="6D98F2CA">
      <w:start w:val="1"/>
      <w:numFmt w:val="upperLetter"/>
      <w:lvlText w:val="%1)"/>
      <w:lvlJc w:val="left"/>
      <w:pPr>
        <w:ind w:left="720" w:hanging="360"/>
      </w:pPr>
      <w:rPr>
        <w:rFonts w:asciiTheme="minorHAnsi" w:eastAsia="Times New Roman" w:hAnsiTheme="minorHAns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496FBB"/>
    <w:multiLevelType w:val="hybridMultilevel"/>
    <w:tmpl w:val="47B42746"/>
    <w:lvl w:ilvl="0" w:tplc="D8E66AA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16091837">
    <w:abstractNumId w:val="7"/>
  </w:num>
  <w:num w:numId="2" w16cid:durableId="1305310027">
    <w:abstractNumId w:val="6"/>
  </w:num>
  <w:num w:numId="3" w16cid:durableId="255213157">
    <w:abstractNumId w:val="4"/>
  </w:num>
  <w:num w:numId="4" w16cid:durableId="1329555834">
    <w:abstractNumId w:val="0"/>
  </w:num>
  <w:num w:numId="5" w16cid:durableId="112597904">
    <w:abstractNumId w:val="2"/>
  </w:num>
  <w:num w:numId="6" w16cid:durableId="1171483602">
    <w:abstractNumId w:val="1"/>
  </w:num>
  <w:num w:numId="7" w16cid:durableId="1168249594">
    <w:abstractNumId w:val="3"/>
  </w:num>
  <w:num w:numId="8" w16cid:durableId="10853480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513"/>
    <w:rsid w:val="0000081C"/>
    <w:rsid w:val="000024CC"/>
    <w:rsid w:val="00002EBA"/>
    <w:rsid w:val="00003D91"/>
    <w:rsid w:val="0000504D"/>
    <w:rsid w:val="00005209"/>
    <w:rsid w:val="00006A13"/>
    <w:rsid w:val="00006CA5"/>
    <w:rsid w:val="00006FD7"/>
    <w:rsid w:val="0000711E"/>
    <w:rsid w:val="00007436"/>
    <w:rsid w:val="00007D45"/>
    <w:rsid w:val="00011A2D"/>
    <w:rsid w:val="00011B70"/>
    <w:rsid w:val="00011D32"/>
    <w:rsid w:val="000123AE"/>
    <w:rsid w:val="000124CC"/>
    <w:rsid w:val="00014412"/>
    <w:rsid w:val="00014BF5"/>
    <w:rsid w:val="00016486"/>
    <w:rsid w:val="00016503"/>
    <w:rsid w:val="00016D2B"/>
    <w:rsid w:val="000170A3"/>
    <w:rsid w:val="000178A6"/>
    <w:rsid w:val="000206EA"/>
    <w:rsid w:val="0002148B"/>
    <w:rsid w:val="00021537"/>
    <w:rsid w:val="00021B6E"/>
    <w:rsid w:val="00021BD2"/>
    <w:rsid w:val="000224CA"/>
    <w:rsid w:val="00022AA8"/>
    <w:rsid w:val="0002304E"/>
    <w:rsid w:val="000235D5"/>
    <w:rsid w:val="00023DC0"/>
    <w:rsid w:val="0002401D"/>
    <w:rsid w:val="00024B06"/>
    <w:rsid w:val="00026399"/>
    <w:rsid w:val="000270EC"/>
    <w:rsid w:val="00027229"/>
    <w:rsid w:val="00027858"/>
    <w:rsid w:val="00027DB3"/>
    <w:rsid w:val="00027E2A"/>
    <w:rsid w:val="000306AB"/>
    <w:rsid w:val="00031297"/>
    <w:rsid w:val="000314BB"/>
    <w:rsid w:val="00031874"/>
    <w:rsid w:val="00031D9C"/>
    <w:rsid w:val="00032BE5"/>
    <w:rsid w:val="00032F1A"/>
    <w:rsid w:val="000347ED"/>
    <w:rsid w:val="0003483C"/>
    <w:rsid w:val="000364C2"/>
    <w:rsid w:val="000368BF"/>
    <w:rsid w:val="0003699B"/>
    <w:rsid w:val="00036CB0"/>
    <w:rsid w:val="00036E15"/>
    <w:rsid w:val="000372D7"/>
    <w:rsid w:val="00037850"/>
    <w:rsid w:val="000400E4"/>
    <w:rsid w:val="000409C5"/>
    <w:rsid w:val="00040A1B"/>
    <w:rsid w:val="00041997"/>
    <w:rsid w:val="00041E1A"/>
    <w:rsid w:val="00042B82"/>
    <w:rsid w:val="00042ED7"/>
    <w:rsid w:val="00043514"/>
    <w:rsid w:val="000443CC"/>
    <w:rsid w:val="00044606"/>
    <w:rsid w:val="00044C2D"/>
    <w:rsid w:val="00044C4D"/>
    <w:rsid w:val="00044E3A"/>
    <w:rsid w:val="00044E58"/>
    <w:rsid w:val="00045289"/>
    <w:rsid w:val="00045B70"/>
    <w:rsid w:val="00045BBF"/>
    <w:rsid w:val="00047089"/>
    <w:rsid w:val="00047817"/>
    <w:rsid w:val="00047965"/>
    <w:rsid w:val="00050F86"/>
    <w:rsid w:val="00052425"/>
    <w:rsid w:val="000525D4"/>
    <w:rsid w:val="000526FB"/>
    <w:rsid w:val="00052C3F"/>
    <w:rsid w:val="00052C6D"/>
    <w:rsid w:val="000531E5"/>
    <w:rsid w:val="000536B4"/>
    <w:rsid w:val="00053B18"/>
    <w:rsid w:val="00053F97"/>
    <w:rsid w:val="000544B3"/>
    <w:rsid w:val="000547FC"/>
    <w:rsid w:val="000553C0"/>
    <w:rsid w:val="000557CD"/>
    <w:rsid w:val="00055806"/>
    <w:rsid w:val="000561B3"/>
    <w:rsid w:val="00056D94"/>
    <w:rsid w:val="000571D0"/>
    <w:rsid w:val="00060669"/>
    <w:rsid w:val="00060954"/>
    <w:rsid w:val="0006104D"/>
    <w:rsid w:val="00061915"/>
    <w:rsid w:val="00062416"/>
    <w:rsid w:val="00062468"/>
    <w:rsid w:val="00062DEE"/>
    <w:rsid w:val="00062E27"/>
    <w:rsid w:val="00063111"/>
    <w:rsid w:val="0006321A"/>
    <w:rsid w:val="00063726"/>
    <w:rsid w:val="00063B03"/>
    <w:rsid w:val="00063DB0"/>
    <w:rsid w:val="0006518C"/>
    <w:rsid w:val="00065A98"/>
    <w:rsid w:val="0006690A"/>
    <w:rsid w:val="000670E5"/>
    <w:rsid w:val="000678C2"/>
    <w:rsid w:val="00067B57"/>
    <w:rsid w:val="00067D69"/>
    <w:rsid w:val="00067EDC"/>
    <w:rsid w:val="00070E82"/>
    <w:rsid w:val="00070EEB"/>
    <w:rsid w:val="00071212"/>
    <w:rsid w:val="00072819"/>
    <w:rsid w:val="00072E1C"/>
    <w:rsid w:val="000733C3"/>
    <w:rsid w:val="00073550"/>
    <w:rsid w:val="00074059"/>
    <w:rsid w:val="00074205"/>
    <w:rsid w:val="000742E5"/>
    <w:rsid w:val="000748C7"/>
    <w:rsid w:val="00075237"/>
    <w:rsid w:val="00075805"/>
    <w:rsid w:val="00076164"/>
    <w:rsid w:val="000769F6"/>
    <w:rsid w:val="000773FF"/>
    <w:rsid w:val="00080035"/>
    <w:rsid w:val="0008027D"/>
    <w:rsid w:val="0008046D"/>
    <w:rsid w:val="000805DB"/>
    <w:rsid w:val="000819DB"/>
    <w:rsid w:val="00081BEC"/>
    <w:rsid w:val="0008307A"/>
    <w:rsid w:val="00083D05"/>
    <w:rsid w:val="00083DF7"/>
    <w:rsid w:val="00083EB7"/>
    <w:rsid w:val="00084142"/>
    <w:rsid w:val="000843FF"/>
    <w:rsid w:val="00084A5F"/>
    <w:rsid w:val="00084B6A"/>
    <w:rsid w:val="00084C90"/>
    <w:rsid w:val="000853AB"/>
    <w:rsid w:val="00085C62"/>
    <w:rsid w:val="00085CBF"/>
    <w:rsid w:val="00085F01"/>
    <w:rsid w:val="00085FF8"/>
    <w:rsid w:val="0008624A"/>
    <w:rsid w:val="00086306"/>
    <w:rsid w:val="00086353"/>
    <w:rsid w:val="0008650C"/>
    <w:rsid w:val="00086C3A"/>
    <w:rsid w:val="000879B4"/>
    <w:rsid w:val="00087C89"/>
    <w:rsid w:val="000909F6"/>
    <w:rsid w:val="000910DF"/>
    <w:rsid w:val="000928A5"/>
    <w:rsid w:val="00092D2C"/>
    <w:rsid w:val="000939AF"/>
    <w:rsid w:val="00093C6F"/>
    <w:rsid w:val="00093EBE"/>
    <w:rsid w:val="00093FA4"/>
    <w:rsid w:val="0009423E"/>
    <w:rsid w:val="00094FCF"/>
    <w:rsid w:val="00095247"/>
    <w:rsid w:val="000955E0"/>
    <w:rsid w:val="00095669"/>
    <w:rsid w:val="00095BE0"/>
    <w:rsid w:val="000963F9"/>
    <w:rsid w:val="00096D3D"/>
    <w:rsid w:val="000976B0"/>
    <w:rsid w:val="000A0942"/>
    <w:rsid w:val="000A0A7F"/>
    <w:rsid w:val="000A127C"/>
    <w:rsid w:val="000A1EE5"/>
    <w:rsid w:val="000A2B2B"/>
    <w:rsid w:val="000A3814"/>
    <w:rsid w:val="000A45DF"/>
    <w:rsid w:val="000A7811"/>
    <w:rsid w:val="000B01DD"/>
    <w:rsid w:val="000B12B0"/>
    <w:rsid w:val="000B1CC7"/>
    <w:rsid w:val="000B1FDA"/>
    <w:rsid w:val="000B201F"/>
    <w:rsid w:val="000B22D0"/>
    <w:rsid w:val="000B5125"/>
    <w:rsid w:val="000B5E3A"/>
    <w:rsid w:val="000B6637"/>
    <w:rsid w:val="000B6A79"/>
    <w:rsid w:val="000B6AF4"/>
    <w:rsid w:val="000B7AC8"/>
    <w:rsid w:val="000C065A"/>
    <w:rsid w:val="000C13AC"/>
    <w:rsid w:val="000C2B68"/>
    <w:rsid w:val="000C2FDC"/>
    <w:rsid w:val="000C301B"/>
    <w:rsid w:val="000C3FD1"/>
    <w:rsid w:val="000C4338"/>
    <w:rsid w:val="000C4C9A"/>
    <w:rsid w:val="000C4DD8"/>
    <w:rsid w:val="000C5729"/>
    <w:rsid w:val="000C616E"/>
    <w:rsid w:val="000C6651"/>
    <w:rsid w:val="000C66FC"/>
    <w:rsid w:val="000C7078"/>
    <w:rsid w:val="000D010E"/>
    <w:rsid w:val="000D0BF3"/>
    <w:rsid w:val="000D2A82"/>
    <w:rsid w:val="000D2E69"/>
    <w:rsid w:val="000D36EB"/>
    <w:rsid w:val="000D390E"/>
    <w:rsid w:val="000D3D14"/>
    <w:rsid w:val="000D5204"/>
    <w:rsid w:val="000D53E1"/>
    <w:rsid w:val="000D57B6"/>
    <w:rsid w:val="000D58A0"/>
    <w:rsid w:val="000D603C"/>
    <w:rsid w:val="000D62C8"/>
    <w:rsid w:val="000D6548"/>
    <w:rsid w:val="000D78B4"/>
    <w:rsid w:val="000D7A1C"/>
    <w:rsid w:val="000D7E33"/>
    <w:rsid w:val="000E02C3"/>
    <w:rsid w:val="000E1A37"/>
    <w:rsid w:val="000E1AF7"/>
    <w:rsid w:val="000E37C9"/>
    <w:rsid w:val="000E3881"/>
    <w:rsid w:val="000E398F"/>
    <w:rsid w:val="000E3A61"/>
    <w:rsid w:val="000E3B27"/>
    <w:rsid w:val="000E3CC2"/>
    <w:rsid w:val="000E479C"/>
    <w:rsid w:val="000E4A98"/>
    <w:rsid w:val="000E50C6"/>
    <w:rsid w:val="000E5A5F"/>
    <w:rsid w:val="000E65B0"/>
    <w:rsid w:val="000E66AB"/>
    <w:rsid w:val="000E6973"/>
    <w:rsid w:val="000E6B60"/>
    <w:rsid w:val="000E762C"/>
    <w:rsid w:val="000E7A18"/>
    <w:rsid w:val="000F0815"/>
    <w:rsid w:val="000F085B"/>
    <w:rsid w:val="000F1A04"/>
    <w:rsid w:val="000F2004"/>
    <w:rsid w:val="000F36C6"/>
    <w:rsid w:val="000F47B6"/>
    <w:rsid w:val="000F4E08"/>
    <w:rsid w:val="000F53CF"/>
    <w:rsid w:val="000F69DC"/>
    <w:rsid w:val="000F73B2"/>
    <w:rsid w:val="000F7585"/>
    <w:rsid w:val="000F7799"/>
    <w:rsid w:val="00100059"/>
    <w:rsid w:val="001007F7"/>
    <w:rsid w:val="00100A74"/>
    <w:rsid w:val="00101D23"/>
    <w:rsid w:val="001026F0"/>
    <w:rsid w:val="001030E0"/>
    <w:rsid w:val="001039AF"/>
    <w:rsid w:val="00104068"/>
    <w:rsid w:val="001043C7"/>
    <w:rsid w:val="001047A3"/>
    <w:rsid w:val="00104925"/>
    <w:rsid w:val="00104F7B"/>
    <w:rsid w:val="001051CB"/>
    <w:rsid w:val="00105E18"/>
    <w:rsid w:val="00110409"/>
    <w:rsid w:val="001106FA"/>
    <w:rsid w:val="001111D9"/>
    <w:rsid w:val="00111481"/>
    <w:rsid w:val="00112DB8"/>
    <w:rsid w:val="00113790"/>
    <w:rsid w:val="00114CC0"/>
    <w:rsid w:val="00115C2A"/>
    <w:rsid w:val="00116CDB"/>
    <w:rsid w:val="0011717A"/>
    <w:rsid w:val="0012036F"/>
    <w:rsid w:val="0012078D"/>
    <w:rsid w:val="00120E00"/>
    <w:rsid w:val="00121CC8"/>
    <w:rsid w:val="00123586"/>
    <w:rsid w:val="00123626"/>
    <w:rsid w:val="00124814"/>
    <w:rsid w:val="00126DD8"/>
    <w:rsid w:val="0012753A"/>
    <w:rsid w:val="00127D2E"/>
    <w:rsid w:val="00130060"/>
    <w:rsid w:val="00130CCE"/>
    <w:rsid w:val="00130FBD"/>
    <w:rsid w:val="00130FFC"/>
    <w:rsid w:val="001315C4"/>
    <w:rsid w:val="0013181E"/>
    <w:rsid w:val="00132855"/>
    <w:rsid w:val="0013296B"/>
    <w:rsid w:val="001329FF"/>
    <w:rsid w:val="00132AE8"/>
    <w:rsid w:val="00133F2E"/>
    <w:rsid w:val="00135B9F"/>
    <w:rsid w:val="00135C70"/>
    <w:rsid w:val="00136592"/>
    <w:rsid w:val="00137078"/>
    <w:rsid w:val="001371DB"/>
    <w:rsid w:val="00137275"/>
    <w:rsid w:val="00137DBC"/>
    <w:rsid w:val="00141205"/>
    <w:rsid w:val="001418DF"/>
    <w:rsid w:val="00141956"/>
    <w:rsid w:val="00141D6D"/>
    <w:rsid w:val="00142B2A"/>
    <w:rsid w:val="00142B42"/>
    <w:rsid w:val="00142C55"/>
    <w:rsid w:val="00142C65"/>
    <w:rsid w:val="00142FE1"/>
    <w:rsid w:val="00143451"/>
    <w:rsid w:val="00144048"/>
    <w:rsid w:val="001441F3"/>
    <w:rsid w:val="00144707"/>
    <w:rsid w:val="00144BAC"/>
    <w:rsid w:val="00144D2C"/>
    <w:rsid w:val="00145BAF"/>
    <w:rsid w:val="00145EC2"/>
    <w:rsid w:val="001460A5"/>
    <w:rsid w:val="00146239"/>
    <w:rsid w:val="00146575"/>
    <w:rsid w:val="00146F37"/>
    <w:rsid w:val="00147481"/>
    <w:rsid w:val="001475E6"/>
    <w:rsid w:val="00150864"/>
    <w:rsid w:val="00150B32"/>
    <w:rsid w:val="001513BC"/>
    <w:rsid w:val="00152D9F"/>
    <w:rsid w:val="00153A7B"/>
    <w:rsid w:val="00154A02"/>
    <w:rsid w:val="001552CD"/>
    <w:rsid w:val="00155EF5"/>
    <w:rsid w:val="001561B5"/>
    <w:rsid w:val="001566E8"/>
    <w:rsid w:val="001578F8"/>
    <w:rsid w:val="00161277"/>
    <w:rsid w:val="00161790"/>
    <w:rsid w:val="00161880"/>
    <w:rsid w:val="00162E8D"/>
    <w:rsid w:val="00162FAB"/>
    <w:rsid w:val="001630B9"/>
    <w:rsid w:val="00163608"/>
    <w:rsid w:val="001637C6"/>
    <w:rsid w:val="001643FE"/>
    <w:rsid w:val="001656D2"/>
    <w:rsid w:val="00165F8D"/>
    <w:rsid w:val="0016615B"/>
    <w:rsid w:val="0016627C"/>
    <w:rsid w:val="00167139"/>
    <w:rsid w:val="001672F4"/>
    <w:rsid w:val="00167713"/>
    <w:rsid w:val="0016779B"/>
    <w:rsid w:val="0016785E"/>
    <w:rsid w:val="00167E5C"/>
    <w:rsid w:val="00167F56"/>
    <w:rsid w:val="00170BED"/>
    <w:rsid w:val="00170C3C"/>
    <w:rsid w:val="00171118"/>
    <w:rsid w:val="00171860"/>
    <w:rsid w:val="00172646"/>
    <w:rsid w:val="0017291F"/>
    <w:rsid w:val="00174531"/>
    <w:rsid w:val="001745E4"/>
    <w:rsid w:val="0017501E"/>
    <w:rsid w:val="0017527F"/>
    <w:rsid w:val="0017552E"/>
    <w:rsid w:val="001756DB"/>
    <w:rsid w:val="00175DF9"/>
    <w:rsid w:val="00175EEF"/>
    <w:rsid w:val="00176B05"/>
    <w:rsid w:val="00177908"/>
    <w:rsid w:val="00177E40"/>
    <w:rsid w:val="001802E5"/>
    <w:rsid w:val="00180533"/>
    <w:rsid w:val="00180625"/>
    <w:rsid w:val="0018064C"/>
    <w:rsid w:val="001806E3"/>
    <w:rsid w:val="00180A3D"/>
    <w:rsid w:val="0018105D"/>
    <w:rsid w:val="00181232"/>
    <w:rsid w:val="00182025"/>
    <w:rsid w:val="00182341"/>
    <w:rsid w:val="001825B8"/>
    <w:rsid w:val="00183032"/>
    <w:rsid w:val="0018432F"/>
    <w:rsid w:val="0018434B"/>
    <w:rsid w:val="00184358"/>
    <w:rsid w:val="001846AF"/>
    <w:rsid w:val="001847DF"/>
    <w:rsid w:val="001847E6"/>
    <w:rsid w:val="00184CB4"/>
    <w:rsid w:val="00185495"/>
    <w:rsid w:val="00185D78"/>
    <w:rsid w:val="00186548"/>
    <w:rsid w:val="00186715"/>
    <w:rsid w:val="00186F0E"/>
    <w:rsid w:val="00187024"/>
    <w:rsid w:val="00190724"/>
    <w:rsid w:val="00190C12"/>
    <w:rsid w:val="00190F91"/>
    <w:rsid w:val="00190FCA"/>
    <w:rsid w:val="00191F5A"/>
    <w:rsid w:val="00192775"/>
    <w:rsid w:val="00192A63"/>
    <w:rsid w:val="001931C2"/>
    <w:rsid w:val="00193970"/>
    <w:rsid w:val="00194026"/>
    <w:rsid w:val="0019435A"/>
    <w:rsid w:val="00194D75"/>
    <w:rsid w:val="001951EA"/>
    <w:rsid w:val="00195CFB"/>
    <w:rsid w:val="00195DAC"/>
    <w:rsid w:val="00196442"/>
    <w:rsid w:val="00196E37"/>
    <w:rsid w:val="00197081"/>
    <w:rsid w:val="0019737C"/>
    <w:rsid w:val="00197410"/>
    <w:rsid w:val="001A062B"/>
    <w:rsid w:val="001A0751"/>
    <w:rsid w:val="001A10F4"/>
    <w:rsid w:val="001A144F"/>
    <w:rsid w:val="001A17B3"/>
    <w:rsid w:val="001A192D"/>
    <w:rsid w:val="001A2949"/>
    <w:rsid w:val="001A2ECB"/>
    <w:rsid w:val="001A33AB"/>
    <w:rsid w:val="001A34FA"/>
    <w:rsid w:val="001A3686"/>
    <w:rsid w:val="001A3833"/>
    <w:rsid w:val="001A42AD"/>
    <w:rsid w:val="001A4420"/>
    <w:rsid w:val="001A48E4"/>
    <w:rsid w:val="001A4B38"/>
    <w:rsid w:val="001A54C8"/>
    <w:rsid w:val="001A6D6B"/>
    <w:rsid w:val="001A79EA"/>
    <w:rsid w:val="001B0372"/>
    <w:rsid w:val="001B0DA9"/>
    <w:rsid w:val="001B0E7E"/>
    <w:rsid w:val="001B1CC0"/>
    <w:rsid w:val="001B2001"/>
    <w:rsid w:val="001B29DD"/>
    <w:rsid w:val="001B2C8C"/>
    <w:rsid w:val="001B2F10"/>
    <w:rsid w:val="001B36EE"/>
    <w:rsid w:val="001B36F5"/>
    <w:rsid w:val="001B4397"/>
    <w:rsid w:val="001B461F"/>
    <w:rsid w:val="001B473E"/>
    <w:rsid w:val="001B50BF"/>
    <w:rsid w:val="001B5802"/>
    <w:rsid w:val="001B6C7C"/>
    <w:rsid w:val="001B6F1D"/>
    <w:rsid w:val="001B7ED2"/>
    <w:rsid w:val="001C0037"/>
    <w:rsid w:val="001C08F4"/>
    <w:rsid w:val="001C125A"/>
    <w:rsid w:val="001C1F68"/>
    <w:rsid w:val="001C30E2"/>
    <w:rsid w:val="001C3417"/>
    <w:rsid w:val="001C38ED"/>
    <w:rsid w:val="001C3E8A"/>
    <w:rsid w:val="001C42B7"/>
    <w:rsid w:val="001C4317"/>
    <w:rsid w:val="001C4A45"/>
    <w:rsid w:val="001C5B24"/>
    <w:rsid w:val="001C5B92"/>
    <w:rsid w:val="001C5EF1"/>
    <w:rsid w:val="001C67EB"/>
    <w:rsid w:val="001C6D3C"/>
    <w:rsid w:val="001C6D54"/>
    <w:rsid w:val="001C75FA"/>
    <w:rsid w:val="001C7AB7"/>
    <w:rsid w:val="001D087C"/>
    <w:rsid w:val="001D0F21"/>
    <w:rsid w:val="001D0FD1"/>
    <w:rsid w:val="001D1AE9"/>
    <w:rsid w:val="001D1D0E"/>
    <w:rsid w:val="001D1F2B"/>
    <w:rsid w:val="001D25FD"/>
    <w:rsid w:val="001D26CA"/>
    <w:rsid w:val="001D2DD5"/>
    <w:rsid w:val="001D2F09"/>
    <w:rsid w:val="001D37A7"/>
    <w:rsid w:val="001D3978"/>
    <w:rsid w:val="001D3C55"/>
    <w:rsid w:val="001D3DB3"/>
    <w:rsid w:val="001D3DD5"/>
    <w:rsid w:val="001D4740"/>
    <w:rsid w:val="001D4FDE"/>
    <w:rsid w:val="001D5159"/>
    <w:rsid w:val="001D56F5"/>
    <w:rsid w:val="001D5D9B"/>
    <w:rsid w:val="001D5FF0"/>
    <w:rsid w:val="001D60B6"/>
    <w:rsid w:val="001D63E5"/>
    <w:rsid w:val="001D6BC0"/>
    <w:rsid w:val="001D7965"/>
    <w:rsid w:val="001E004E"/>
    <w:rsid w:val="001E02E9"/>
    <w:rsid w:val="001E0B54"/>
    <w:rsid w:val="001E15B5"/>
    <w:rsid w:val="001E16F8"/>
    <w:rsid w:val="001E1BA0"/>
    <w:rsid w:val="001E1F48"/>
    <w:rsid w:val="001E200E"/>
    <w:rsid w:val="001E2349"/>
    <w:rsid w:val="001E2546"/>
    <w:rsid w:val="001E2BAB"/>
    <w:rsid w:val="001E315F"/>
    <w:rsid w:val="001E3175"/>
    <w:rsid w:val="001E3527"/>
    <w:rsid w:val="001E3C0D"/>
    <w:rsid w:val="001E4191"/>
    <w:rsid w:val="001E5625"/>
    <w:rsid w:val="001E7532"/>
    <w:rsid w:val="001F0A02"/>
    <w:rsid w:val="001F0F69"/>
    <w:rsid w:val="001F1198"/>
    <w:rsid w:val="001F30D6"/>
    <w:rsid w:val="001F53A0"/>
    <w:rsid w:val="001F6498"/>
    <w:rsid w:val="001F6926"/>
    <w:rsid w:val="001F6B47"/>
    <w:rsid w:val="001F716B"/>
    <w:rsid w:val="001F725A"/>
    <w:rsid w:val="001F7AF1"/>
    <w:rsid w:val="001F7ED5"/>
    <w:rsid w:val="001F7F6E"/>
    <w:rsid w:val="00200491"/>
    <w:rsid w:val="002006D3"/>
    <w:rsid w:val="00200B58"/>
    <w:rsid w:val="002019E9"/>
    <w:rsid w:val="00202A6A"/>
    <w:rsid w:val="00202D65"/>
    <w:rsid w:val="00202EDB"/>
    <w:rsid w:val="00203322"/>
    <w:rsid w:val="002039C3"/>
    <w:rsid w:val="002046F8"/>
    <w:rsid w:val="002047E4"/>
    <w:rsid w:val="00204A86"/>
    <w:rsid w:val="00205BF7"/>
    <w:rsid w:val="00206860"/>
    <w:rsid w:val="00206E1C"/>
    <w:rsid w:val="002071FD"/>
    <w:rsid w:val="00207345"/>
    <w:rsid w:val="00207F0B"/>
    <w:rsid w:val="002106CD"/>
    <w:rsid w:val="002117A4"/>
    <w:rsid w:val="00211D5F"/>
    <w:rsid w:val="00212306"/>
    <w:rsid w:val="00212CF1"/>
    <w:rsid w:val="0021399F"/>
    <w:rsid w:val="00213A11"/>
    <w:rsid w:val="002143A8"/>
    <w:rsid w:val="002149E6"/>
    <w:rsid w:val="00214C95"/>
    <w:rsid w:val="00214E26"/>
    <w:rsid w:val="0021529D"/>
    <w:rsid w:val="002174A0"/>
    <w:rsid w:val="00217B3D"/>
    <w:rsid w:val="00217E37"/>
    <w:rsid w:val="00220586"/>
    <w:rsid w:val="002205B3"/>
    <w:rsid w:val="0022212F"/>
    <w:rsid w:val="002223FD"/>
    <w:rsid w:val="00222C23"/>
    <w:rsid w:val="002230CE"/>
    <w:rsid w:val="00223974"/>
    <w:rsid w:val="00223AD5"/>
    <w:rsid w:val="002240A8"/>
    <w:rsid w:val="00224892"/>
    <w:rsid w:val="00224BDF"/>
    <w:rsid w:val="00225693"/>
    <w:rsid w:val="00225FB4"/>
    <w:rsid w:val="0022601B"/>
    <w:rsid w:val="0022632D"/>
    <w:rsid w:val="00226567"/>
    <w:rsid w:val="00226CDA"/>
    <w:rsid w:val="00227CAE"/>
    <w:rsid w:val="00227D62"/>
    <w:rsid w:val="00227E53"/>
    <w:rsid w:val="00227E68"/>
    <w:rsid w:val="00231CEB"/>
    <w:rsid w:val="002322A1"/>
    <w:rsid w:val="0023298B"/>
    <w:rsid w:val="002335D6"/>
    <w:rsid w:val="002338A3"/>
    <w:rsid w:val="00234217"/>
    <w:rsid w:val="00234741"/>
    <w:rsid w:val="002353DE"/>
    <w:rsid w:val="002356A2"/>
    <w:rsid w:val="00235B5A"/>
    <w:rsid w:val="002363E1"/>
    <w:rsid w:val="00236C49"/>
    <w:rsid w:val="00237A65"/>
    <w:rsid w:val="002405AD"/>
    <w:rsid w:val="00240702"/>
    <w:rsid w:val="0024095E"/>
    <w:rsid w:val="00240E3E"/>
    <w:rsid w:val="00241590"/>
    <w:rsid w:val="00242674"/>
    <w:rsid w:val="00242E07"/>
    <w:rsid w:val="00243E61"/>
    <w:rsid w:val="00244EA1"/>
    <w:rsid w:val="00245830"/>
    <w:rsid w:val="00245BC4"/>
    <w:rsid w:val="002463A9"/>
    <w:rsid w:val="00246C96"/>
    <w:rsid w:val="00246CC4"/>
    <w:rsid w:val="002475B0"/>
    <w:rsid w:val="002476E8"/>
    <w:rsid w:val="00250E2E"/>
    <w:rsid w:val="00251663"/>
    <w:rsid w:val="00251EFB"/>
    <w:rsid w:val="0025204F"/>
    <w:rsid w:val="0025320B"/>
    <w:rsid w:val="00253FD4"/>
    <w:rsid w:val="00255126"/>
    <w:rsid w:val="00256630"/>
    <w:rsid w:val="00256FA5"/>
    <w:rsid w:val="0025775A"/>
    <w:rsid w:val="00257F23"/>
    <w:rsid w:val="00260AAF"/>
    <w:rsid w:val="00261386"/>
    <w:rsid w:val="00261642"/>
    <w:rsid w:val="00261794"/>
    <w:rsid w:val="00261879"/>
    <w:rsid w:val="00261906"/>
    <w:rsid w:val="00263771"/>
    <w:rsid w:val="00263C57"/>
    <w:rsid w:val="002641A5"/>
    <w:rsid w:val="002655B6"/>
    <w:rsid w:val="00265C34"/>
    <w:rsid w:val="00266727"/>
    <w:rsid w:val="002668AA"/>
    <w:rsid w:val="00267068"/>
    <w:rsid w:val="002671E1"/>
    <w:rsid w:val="002673C9"/>
    <w:rsid w:val="002676F6"/>
    <w:rsid w:val="00267C59"/>
    <w:rsid w:val="002704E4"/>
    <w:rsid w:val="00270606"/>
    <w:rsid w:val="002707C9"/>
    <w:rsid w:val="00270B19"/>
    <w:rsid w:val="00271198"/>
    <w:rsid w:val="002724FE"/>
    <w:rsid w:val="002725D5"/>
    <w:rsid w:val="002726BF"/>
    <w:rsid w:val="00273D50"/>
    <w:rsid w:val="00273F0F"/>
    <w:rsid w:val="00273F22"/>
    <w:rsid w:val="00274D6F"/>
    <w:rsid w:val="00274EA9"/>
    <w:rsid w:val="002750D6"/>
    <w:rsid w:val="00276201"/>
    <w:rsid w:val="002765D2"/>
    <w:rsid w:val="00276B44"/>
    <w:rsid w:val="0027718E"/>
    <w:rsid w:val="00280A88"/>
    <w:rsid w:val="00280AA0"/>
    <w:rsid w:val="00280C94"/>
    <w:rsid w:val="00281355"/>
    <w:rsid w:val="002813A5"/>
    <w:rsid w:val="00281897"/>
    <w:rsid w:val="00281AB8"/>
    <w:rsid w:val="002822D9"/>
    <w:rsid w:val="002826B1"/>
    <w:rsid w:val="002831DB"/>
    <w:rsid w:val="0028370C"/>
    <w:rsid w:val="00283796"/>
    <w:rsid w:val="0028380A"/>
    <w:rsid w:val="002843A0"/>
    <w:rsid w:val="0028454F"/>
    <w:rsid w:val="00284E4B"/>
    <w:rsid w:val="00284F5D"/>
    <w:rsid w:val="0028674F"/>
    <w:rsid w:val="002867C1"/>
    <w:rsid w:val="0029079A"/>
    <w:rsid w:val="0029086E"/>
    <w:rsid w:val="00290C28"/>
    <w:rsid w:val="00290D71"/>
    <w:rsid w:val="00291533"/>
    <w:rsid w:val="00291A95"/>
    <w:rsid w:val="0029270E"/>
    <w:rsid w:val="00292CCA"/>
    <w:rsid w:val="0029310E"/>
    <w:rsid w:val="00293195"/>
    <w:rsid w:val="00293F4F"/>
    <w:rsid w:val="002946B2"/>
    <w:rsid w:val="00294DEF"/>
    <w:rsid w:val="00294FD6"/>
    <w:rsid w:val="002952FC"/>
    <w:rsid w:val="00295711"/>
    <w:rsid w:val="00295C63"/>
    <w:rsid w:val="00296F9D"/>
    <w:rsid w:val="002971BB"/>
    <w:rsid w:val="002A0653"/>
    <w:rsid w:val="002A0819"/>
    <w:rsid w:val="002A1050"/>
    <w:rsid w:val="002A1684"/>
    <w:rsid w:val="002A1F0D"/>
    <w:rsid w:val="002A22F6"/>
    <w:rsid w:val="002A286C"/>
    <w:rsid w:val="002A51A9"/>
    <w:rsid w:val="002A5FA7"/>
    <w:rsid w:val="002A60CF"/>
    <w:rsid w:val="002A6858"/>
    <w:rsid w:val="002A6EDA"/>
    <w:rsid w:val="002A7CBB"/>
    <w:rsid w:val="002A7D2E"/>
    <w:rsid w:val="002B08F3"/>
    <w:rsid w:val="002B1728"/>
    <w:rsid w:val="002B1B9D"/>
    <w:rsid w:val="002B202B"/>
    <w:rsid w:val="002B35BC"/>
    <w:rsid w:val="002B3C78"/>
    <w:rsid w:val="002B3FFB"/>
    <w:rsid w:val="002B44EB"/>
    <w:rsid w:val="002B46F4"/>
    <w:rsid w:val="002B559D"/>
    <w:rsid w:val="002B5AEB"/>
    <w:rsid w:val="002B5AF9"/>
    <w:rsid w:val="002B67EA"/>
    <w:rsid w:val="002B69A1"/>
    <w:rsid w:val="002B727D"/>
    <w:rsid w:val="002B72DC"/>
    <w:rsid w:val="002B7A84"/>
    <w:rsid w:val="002B7FD6"/>
    <w:rsid w:val="002C0487"/>
    <w:rsid w:val="002C087A"/>
    <w:rsid w:val="002C0CC1"/>
    <w:rsid w:val="002C16BB"/>
    <w:rsid w:val="002C1920"/>
    <w:rsid w:val="002C1D74"/>
    <w:rsid w:val="002C221A"/>
    <w:rsid w:val="002C27CB"/>
    <w:rsid w:val="002C5DA0"/>
    <w:rsid w:val="002C6059"/>
    <w:rsid w:val="002D0267"/>
    <w:rsid w:val="002D094F"/>
    <w:rsid w:val="002D0EA7"/>
    <w:rsid w:val="002D0F12"/>
    <w:rsid w:val="002D1678"/>
    <w:rsid w:val="002D1C22"/>
    <w:rsid w:val="002D1C6C"/>
    <w:rsid w:val="002D20E8"/>
    <w:rsid w:val="002D2812"/>
    <w:rsid w:val="002D2888"/>
    <w:rsid w:val="002D3707"/>
    <w:rsid w:val="002D3942"/>
    <w:rsid w:val="002D3CAF"/>
    <w:rsid w:val="002D4094"/>
    <w:rsid w:val="002D4620"/>
    <w:rsid w:val="002D4E29"/>
    <w:rsid w:val="002D5074"/>
    <w:rsid w:val="002D56F9"/>
    <w:rsid w:val="002D5B3E"/>
    <w:rsid w:val="002D5CBF"/>
    <w:rsid w:val="002D7996"/>
    <w:rsid w:val="002D7AC8"/>
    <w:rsid w:val="002D7F9E"/>
    <w:rsid w:val="002D7FEA"/>
    <w:rsid w:val="002E01EE"/>
    <w:rsid w:val="002E0ED7"/>
    <w:rsid w:val="002E145C"/>
    <w:rsid w:val="002E171E"/>
    <w:rsid w:val="002E1791"/>
    <w:rsid w:val="002E1EC5"/>
    <w:rsid w:val="002E2F57"/>
    <w:rsid w:val="002E304B"/>
    <w:rsid w:val="002E357E"/>
    <w:rsid w:val="002E4556"/>
    <w:rsid w:val="002E483F"/>
    <w:rsid w:val="002E4CBC"/>
    <w:rsid w:val="002E4F1F"/>
    <w:rsid w:val="002E5429"/>
    <w:rsid w:val="002E57A5"/>
    <w:rsid w:val="002E5D4C"/>
    <w:rsid w:val="002E661E"/>
    <w:rsid w:val="002E687D"/>
    <w:rsid w:val="002E7282"/>
    <w:rsid w:val="002E7718"/>
    <w:rsid w:val="002E7867"/>
    <w:rsid w:val="002F01BC"/>
    <w:rsid w:val="002F07C8"/>
    <w:rsid w:val="002F10D9"/>
    <w:rsid w:val="002F18E7"/>
    <w:rsid w:val="002F1A1A"/>
    <w:rsid w:val="002F1DCF"/>
    <w:rsid w:val="002F1E53"/>
    <w:rsid w:val="002F3091"/>
    <w:rsid w:val="002F3768"/>
    <w:rsid w:val="002F3B65"/>
    <w:rsid w:val="002F3E71"/>
    <w:rsid w:val="002F4215"/>
    <w:rsid w:val="002F4531"/>
    <w:rsid w:val="002F4697"/>
    <w:rsid w:val="002F496D"/>
    <w:rsid w:val="002F4995"/>
    <w:rsid w:val="002F50B8"/>
    <w:rsid w:val="002F5551"/>
    <w:rsid w:val="002F5797"/>
    <w:rsid w:val="002F5A53"/>
    <w:rsid w:val="002F68EC"/>
    <w:rsid w:val="002F71B3"/>
    <w:rsid w:val="002F7418"/>
    <w:rsid w:val="002F7847"/>
    <w:rsid w:val="003006CA"/>
    <w:rsid w:val="00300B87"/>
    <w:rsid w:val="00300DD7"/>
    <w:rsid w:val="00301208"/>
    <w:rsid w:val="0030173C"/>
    <w:rsid w:val="00302CA9"/>
    <w:rsid w:val="00302F81"/>
    <w:rsid w:val="003030C0"/>
    <w:rsid w:val="00303EFE"/>
    <w:rsid w:val="003045DB"/>
    <w:rsid w:val="00304B8E"/>
    <w:rsid w:val="00304C7B"/>
    <w:rsid w:val="00304E45"/>
    <w:rsid w:val="003051F9"/>
    <w:rsid w:val="00305B4E"/>
    <w:rsid w:val="00305D16"/>
    <w:rsid w:val="00306088"/>
    <w:rsid w:val="0030678B"/>
    <w:rsid w:val="00306F55"/>
    <w:rsid w:val="00307178"/>
    <w:rsid w:val="00307207"/>
    <w:rsid w:val="00307CAC"/>
    <w:rsid w:val="00307F26"/>
    <w:rsid w:val="00310991"/>
    <w:rsid w:val="00310B88"/>
    <w:rsid w:val="00311723"/>
    <w:rsid w:val="003117CA"/>
    <w:rsid w:val="00311847"/>
    <w:rsid w:val="00311CE5"/>
    <w:rsid w:val="00312A0F"/>
    <w:rsid w:val="00312F47"/>
    <w:rsid w:val="00313349"/>
    <w:rsid w:val="00313390"/>
    <w:rsid w:val="0031367A"/>
    <w:rsid w:val="0031376B"/>
    <w:rsid w:val="0031404E"/>
    <w:rsid w:val="00314474"/>
    <w:rsid w:val="003160B9"/>
    <w:rsid w:val="00316645"/>
    <w:rsid w:val="00316A28"/>
    <w:rsid w:val="00317664"/>
    <w:rsid w:val="003177FC"/>
    <w:rsid w:val="00317876"/>
    <w:rsid w:val="00321E29"/>
    <w:rsid w:val="003222DB"/>
    <w:rsid w:val="0032324A"/>
    <w:rsid w:val="00323B10"/>
    <w:rsid w:val="00323D02"/>
    <w:rsid w:val="00324CE9"/>
    <w:rsid w:val="003259A2"/>
    <w:rsid w:val="00325F45"/>
    <w:rsid w:val="00326094"/>
    <w:rsid w:val="0032625E"/>
    <w:rsid w:val="003267FF"/>
    <w:rsid w:val="00330AE9"/>
    <w:rsid w:val="00330BB9"/>
    <w:rsid w:val="00330BFC"/>
    <w:rsid w:val="00330C81"/>
    <w:rsid w:val="00332327"/>
    <w:rsid w:val="00332775"/>
    <w:rsid w:val="00332F06"/>
    <w:rsid w:val="00332F17"/>
    <w:rsid w:val="003334F0"/>
    <w:rsid w:val="0033483B"/>
    <w:rsid w:val="00334F40"/>
    <w:rsid w:val="00335331"/>
    <w:rsid w:val="003354FF"/>
    <w:rsid w:val="00335CA1"/>
    <w:rsid w:val="00337A14"/>
    <w:rsid w:val="00337CE4"/>
    <w:rsid w:val="00337F16"/>
    <w:rsid w:val="003404D0"/>
    <w:rsid w:val="00340B46"/>
    <w:rsid w:val="00340D6F"/>
    <w:rsid w:val="0034148C"/>
    <w:rsid w:val="00341554"/>
    <w:rsid w:val="0034237C"/>
    <w:rsid w:val="00342678"/>
    <w:rsid w:val="00342DAC"/>
    <w:rsid w:val="00342DC6"/>
    <w:rsid w:val="0034303C"/>
    <w:rsid w:val="0034414A"/>
    <w:rsid w:val="003444F2"/>
    <w:rsid w:val="0034450A"/>
    <w:rsid w:val="00345360"/>
    <w:rsid w:val="003460B7"/>
    <w:rsid w:val="00346344"/>
    <w:rsid w:val="00346B45"/>
    <w:rsid w:val="003478CB"/>
    <w:rsid w:val="00350049"/>
    <w:rsid w:val="00350158"/>
    <w:rsid w:val="00350241"/>
    <w:rsid w:val="00350341"/>
    <w:rsid w:val="003506D1"/>
    <w:rsid w:val="00350E36"/>
    <w:rsid w:val="0035141C"/>
    <w:rsid w:val="00351EB9"/>
    <w:rsid w:val="00352680"/>
    <w:rsid w:val="003533F6"/>
    <w:rsid w:val="003534A3"/>
    <w:rsid w:val="00354CE2"/>
    <w:rsid w:val="00354FE5"/>
    <w:rsid w:val="003551F6"/>
    <w:rsid w:val="0035623D"/>
    <w:rsid w:val="00356609"/>
    <w:rsid w:val="00356699"/>
    <w:rsid w:val="00356718"/>
    <w:rsid w:val="00356788"/>
    <w:rsid w:val="00356EFF"/>
    <w:rsid w:val="0035776B"/>
    <w:rsid w:val="0036061E"/>
    <w:rsid w:val="003607E8"/>
    <w:rsid w:val="00360B04"/>
    <w:rsid w:val="00360BF5"/>
    <w:rsid w:val="00360C68"/>
    <w:rsid w:val="00360EB6"/>
    <w:rsid w:val="00361257"/>
    <w:rsid w:val="00361590"/>
    <w:rsid w:val="003616DE"/>
    <w:rsid w:val="00361B4B"/>
    <w:rsid w:val="00361B9E"/>
    <w:rsid w:val="0036424D"/>
    <w:rsid w:val="00364363"/>
    <w:rsid w:val="003644B7"/>
    <w:rsid w:val="00364B05"/>
    <w:rsid w:val="0036604A"/>
    <w:rsid w:val="0036695B"/>
    <w:rsid w:val="00366B37"/>
    <w:rsid w:val="00367057"/>
    <w:rsid w:val="00367511"/>
    <w:rsid w:val="0036759A"/>
    <w:rsid w:val="003679A9"/>
    <w:rsid w:val="00370D7D"/>
    <w:rsid w:val="00371BAF"/>
    <w:rsid w:val="0037259A"/>
    <w:rsid w:val="00372CF2"/>
    <w:rsid w:val="0037300B"/>
    <w:rsid w:val="00373072"/>
    <w:rsid w:val="003731A5"/>
    <w:rsid w:val="00373B73"/>
    <w:rsid w:val="003743E6"/>
    <w:rsid w:val="003745DE"/>
    <w:rsid w:val="0037633C"/>
    <w:rsid w:val="00376760"/>
    <w:rsid w:val="003773C5"/>
    <w:rsid w:val="0037747D"/>
    <w:rsid w:val="00377FE4"/>
    <w:rsid w:val="00380B60"/>
    <w:rsid w:val="003820CA"/>
    <w:rsid w:val="003820F5"/>
    <w:rsid w:val="003825BD"/>
    <w:rsid w:val="00382B98"/>
    <w:rsid w:val="00383393"/>
    <w:rsid w:val="00383B8E"/>
    <w:rsid w:val="00384AE9"/>
    <w:rsid w:val="003857D8"/>
    <w:rsid w:val="00385A86"/>
    <w:rsid w:val="00386714"/>
    <w:rsid w:val="00386894"/>
    <w:rsid w:val="003868ED"/>
    <w:rsid w:val="00387AB2"/>
    <w:rsid w:val="00387B2D"/>
    <w:rsid w:val="00387F54"/>
    <w:rsid w:val="00387F9F"/>
    <w:rsid w:val="00391115"/>
    <w:rsid w:val="00392A26"/>
    <w:rsid w:val="00392D3F"/>
    <w:rsid w:val="00393761"/>
    <w:rsid w:val="00393AEE"/>
    <w:rsid w:val="0039408A"/>
    <w:rsid w:val="00394703"/>
    <w:rsid w:val="003947EB"/>
    <w:rsid w:val="00394830"/>
    <w:rsid w:val="00394F72"/>
    <w:rsid w:val="003950A5"/>
    <w:rsid w:val="00395983"/>
    <w:rsid w:val="0039603C"/>
    <w:rsid w:val="00396B57"/>
    <w:rsid w:val="00396C34"/>
    <w:rsid w:val="00397176"/>
    <w:rsid w:val="00397195"/>
    <w:rsid w:val="00397882"/>
    <w:rsid w:val="00397CD3"/>
    <w:rsid w:val="003A04DF"/>
    <w:rsid w:val="003A07DD"/>
    <w:rsid w:val="003A0B37"/>
    <w:rsid w:val="003A0C27"/>
    <w:rsid w:val="003A12C8"/>
    <w:rsid w:val="003A1A2A"/>
    <w:rsid w:val="003A24B3"/>
    <w:rsid w:val="003A265D"/>
    <w:rsid w:val="003A2D18"/>
    <w:rsid w:val="003A3946"/>
    <w:rsid w:val="003A4D06"/>
    <w:rsid w:val="003A5A2C"/>
    <w:rsid w:val="003A5BDA"/>
    <w:rsid w:val="003A6068"/>
    <w:rsid w:val="003A6112"/>
    <w:rsid w:val="003A6146"/>
    <w:rsid w:val="003A63CE"/>
    <w:rsid w:val="003A6C3D"/>
    <w:rsid w:val="003A6CD5"/>
    <w:rsid w:val="003A7555"/>
    <w:rsid w:val="003A770B"/>
    <w:rsid w:val="003A7DDD"/>
    <w:rsid w:val="003A7F91"/>
    <w:rsid w:val="003B0346"/>
    <w:rsid w:val="003B03C4"/>
    <w:rsid w:val="003B1CA7"/>
    <w:rsid w:val="003B20C4"/>
    <w:rsid w:val="003B2688"/>
    <w:rsid w:val="003B2A2C"/>
    <w:rsid w:val="003B319E"/>
    <w:rsid w:val="003B32B8"/>
    <w:rsid w:val="003B4A3A"/>
    <w:rsid w:val="003B54E3"/>
    <w:rsid w:val="003B5DD2"/>
    <w:rsid w:val="003B5F3E"/>
    <w:rsid w:val="003B64A3"/>
    <w:rsid w:val="003B6D8E"/>
    <w:rsid w:val="003B6E2C"/>
    <w:rsid w:val="003B7003"/>
    <w:rsid w:val="003B732B"/>
    <w:rsid w:val="003B77E2"/>
    <w:rsid w:val="003C02DE"/>
    <w:rsid w:val="003C035D"/>
    <w:rsid w:val="003C0C09"/>
    <w:rsid w:val="003C16F5"/>
    <w:rsid w:val="003C2B97"/>
    <w:rsid w:val="003C3B82"/>
    <w:rsid w:val="003C3E6D"/>
    <w:rsid w:val="003C3E99"/>
    <w:rsid w:val="003C3FB0"/>
    <w:rsid w:val="003C4323"/>
    <w:rsid w:val="003C4457"/>
    <w:rsid w:val="003C4EE4"/>
    <w:rsid w:val="003C4F81"/>
    <w:rsid w:val="003C5317"/>
    <w:rsid w:val="003C563F"/>
    <w:rsid w:val="003C5C61"/>
    <w:rsid w:val="003C6AB9"/>
    <w:rsid w:val="003C6FD0"/>
    <w:rsid w:val="003C7D30"/>
    <w:rsid w:val="003C7FE5"/>
    <w:rsid w:val="003D05A2"/>
    <w:rsid w:val="003D05F6"/>
    <w:rsid w:val="003D07CB"/>
    <w:rsid w:val="003D1F51"/>
    <w:rsid w:val="003D2555"/>
    <w:rsid w:val="003D2559"/>
    <w:rsid w:val="003D2F83"/>
    <w:rsid w:val="003D3660"/>
    <w:rsid w:val="003D3893"/>
    <w:rsid w:val="003D4FA7"/>
    <w:rsid w:val="003D5985"/>
    <w:rsid w:val="003D5AE6"/>
    <w:rsid w:val="003D6B60"/>
    <w:rsid w:val="003D6D27"/>
    <w:rsid w:val="003D70E8"/>
    <w:rsid w:val="003D7C63"/>
    <w:rsid w:val="003E00EE"/>
    <w:rsid w:val="003E0453"/>
    <w:rsid w:val="003E2695"/>
    <w:rsid w:val="003E26F1"/>
    <w:rsid w:val="003E4F0F"/>
    <w:rsid w:val="003E5A2D"/>
    <w:rsid w:val="003E635E"/>
    <w:rsid w:val="003E7624"/>
    <w:rsid w:val="003F0784"/>
    <w:rsid w:val="003F07C7"/>
    <w:rsid w:val="003F0ECA"/>
    <w:rsid w:val="003F0FC0"/>
    <w:rsid w:val="003F1552"/>
    <w:rsid w:val="003F1AFE"/>
    <w:rsid w:val="003F23B9"/>
    <w:rsid w:val="003F33C7"/>
    <w:rsid w:val="003F3D58"/>
    <w:rsid w:val="003F403B"/>
    <w:rsid w:val="003F5A97"/>
    <w:rsid w:val="003F5D6E"/>
    <w:rsid w:val="003F656B"/>
    <w:rsid w:val="003F65F7"/>
    <w:rsid w:val="003F6CD0"/>
    <w:rsid w:val="003F6D40"/>
    <w:rsid w:val="003F7166"/>
    <w:rsid w:val="003F723E"/>
    <w:rsid w:val="00401246"/>
    <w:rsid w:val="00401D0A"/>
    <w:rsid w:val="00401F05"/>
    <w:rsid w:val="00402491"/>
    <w:rsid w:val="00402D86"/>
    <w:rsid w:val="004034E9"/>
    <w:rsid w:val="004035F5"/>
    <w:rsid w:val="00403826"/>
    <w:rsid w:val="00403C41"/>
    <w:rsid w:val="0040436D"/>
    <w:rsid w:val="004044F1"/>
    <w:rsid w:val="00404A36"/>
    <w:rsid w:val="00404C4B"/>
    <w:rsid w:val="00404D89"/>
    <w:rsid w:val="00405201"/>
    <w:rsid w:val="00405706"/>
    <w:rsid w:val="004067E1"/>
    <w:rsid w:val="00406A75"/>
    <w:rsid w:val="00407260"/>
    <w:rsid w:val="00407684"/>
    <w:rsid w:val="0041039B"/>
    <w:rsid w:val="00410937"/>
    <w:rsid w:val="00411530"/>
    <w:rsid w:val="00411E9D"/>
    <w:rsid w:val="00411F4A"/>
    <w:rsid w:val="00412063"/>
    <w:rsid w:val="0041242A"/>
    <w:rsid w:val="004124B1"/>
    <w:rsid w:val="004126BB"/>
    <w:rsid w:val="00412732"/>
    <w:rsid w:val="00412A36"/>
    <w:rsid w:val="00412F05"/>
    <w:rsid w:val="00413CD1"/>
    <w:rsid w:val="00413CDE"/>
    <w:rsid w:val="00413E6C"/>
    <w:rsid w:val="00414030"/>
    <w:rsid w:val="00415204"/>
    <w:rsid w:val="0041530E"/>
    <w:rsid w:val="00415793"/>
    <w:rsid w:val="00416361"/>
    <w:rsid w:val="004176AB"/>
    <w:rsid w:val="004177D8"/>
    <w:rsid w:val="00420211"/>
    <w:rsid w:val="004202FE"/>
    <w:rsid w:val="004208C1"/>
    <w:rsid w:val="004212A4"/>
    <w:rsid w:val="004214D0"/>
    <w:rsid w:val="004222C0"/>
    <w:rsid w:val="00422621"/>
    <w:rsid w:val="00423001"/>
    <w:rsid w:val="00424CEC"/>
    <w:rsid w:val="00425050"/>
    <w:rsid w:val="004252C6"/>
    <w:rsid w:val="004266E8"/>
    <w:rsid w:val="0042769A"/>
    <w:rsid w:val="00427BE6"/>
    <w:rsid w:val="00430483"/>
    <w:rsid w:val="004314AE"/>
    <w:rsid w:val="00431C37"/>
    <w:rsid w:val="0043262B"/>
    <w:rsid w:val="00436563"/>
    <w:rsid w:val="0043661B"/>
    <w:rsid w:val="00436CCA"/>
    <w:rsid w:val="00437986"/>
    <w:rsid w:val="00437B10"/>
    <w:rsid w:val="004409C2"/>
    <w:rsid w:val="00440B01"/>
    <w:rsid w:val="00441233"/>
    <w:rsid w:val="0044195E"/>
    <w:rsid w:val="00441E41"/>
    <w:rsid w:val="00443DBC"/>
    <w:rsid w:val="00443F37"/>
    <w:rsid w:val="004451BD"/>
    <w:rsid w:val="004453C8"/>
    <w:rsid w:val="004455B9"/>
    <w:rsid w:val="00446D43"/>
    <w:rsid w:val="00446F7C"/>
    <w:rsid w:val="00447305"/>
    <w:rsid w:val="0044731E"/>
    <w:rsid w:val="004507CB"/>
    <w:rsid w:val="00450FBE"/>
    <w:rsid w:val="00451336"/>
    <w:rsid w:val="004518F0"/>
    <w:rsid w:val="00451B12"/>
    <w:rsid w:val="00451CF9"/>
    <w:rsid w:val="0045201F"/>
    <w:rsid w:val="004522FA"/>
    <w:rsid w:val="0045247E"/>
    <w:rsid w:val="004526F3"/>
    <w:rsid w:val="004538B9"/>
    <w:rsid w:val="00454034"/>
    <w:rsid w:val="0045418A"/>
    <w:rsid w:val="00454340"/>
    <w:rsid w:val="00454371"/>
    <w:rsid w:val="00455D3C"/>
    <w:rsid w:val="0045618A"/>
    <w:rsid w:val="004568E8"/>
    <w:rsid w:val="00456A44"/>
    <w:rsid w:val="00456EC7"/>
    <w:rsid w:val="004600EA"/>
    <w:rsid w:val="00460E4D"/>
    <w:rsid w:val="004617AF"/>
    <w:rsid w:val="00461BD4"/>
    <w:rsid w:val="004627DB"/>
    <w:rsid w:val="00462DD4"/>
    <w:rsid w:val="0046381B"/>
    <w:rsid w:val="00463BA0"/>
    <w:rsid w:val="00464A2A"/>
    <w:rsid w:val="00465796"/>
    <w:rsid w:val="004660AA"/>
    <w:rsid w:val="00466437"/>
    <w:rsid w:val="004667C3"/>
    <w:rsid w:val="0047014A"/>
    <w:rsid w:val="004708C0"/>
    <w:rsid w:val="00470A9E"/>
    <w:rsid w:val="00471630"/>
    <w:rsid w:val="00471E4F"/>
    <w:rsid w:val="00472367"/>
    <w:rsid w:val="004724A3"/>
    <w:rsid w:val="004724E9"/>
    <w:rsid w:val="004726D2"/>
    <w:rsid w:val="00472ADB"/>
    <w:rsid w:val="00472F76"/>
    <w:rsid w:val="00473E35"/>
    <w:rsid w:val="004743CB"/>
    <w:rsid w:val="004748CC"/>
    <w:rsid w:val="004748ED"/>
    <w:rsid w:val="0047498C"/>
    <w:rsid w:val="00476653"/>
    <w:rsid w:val="00477A6A"/>
    <w:rsid w:val="00481EE4"/>
    <w:rsid w:val="00482FB2"/>
    <w:rsid w:val="004832F0"/>
    <w:rsid w:val="004838B0"/>
    <w:rsid w:val="004838C8"/>
    <w:rsid w:val="00485041"/>
    <w:rsid w:val="00485F52"/>
    <w:rsid w:val="00486593"/>
    <w:rsid w:val="004867C9"/>
    <w:rsid w:val="00486BE3"/>
    <w:rsid w:val="0048745A"/>
    <w:rsid w:val="004876FA"/>
    <w:rsid w:val="004905BF"/>
    <w:rsid w:val="00490825"/>
    <w:rsid w:val="00491648"/>
    <w:rsid w:val="00491C9E"/>
    <w:rsid w:val="00492526"/>
    <w:rsid w:val="0049265E"/>
    <w:rsid w:val="00492EFF"/>
    <w:rsid w:val="00493989"/>
    <w:rsid w:val="00493C09"/>
    <w:rsid w:val="00493EDB"/>
    <w:rsid w:val="004943D1"/>
    <w:rsid w:val="004945BA"/>
    <w:rsid w:val="00494758"/>
    <w:rsid w:val="004947E2"/>
    <w:rsid w:val="00494E95"/>
    <w:rsid w:val="0049621B"/>
    <w:rsid w:val="00496DEA"/>
    <w:rsid w:val="00496F66"/>
    <w:rsid w:val="004976F0"/>
    <w:rsid w:val="00497C04"/>
    <w:rsid w:val="00497DAD"/>
    <w:rsid w:val="00497EDB"/>
    <w:rsid w:val="004A0985"/>
    <w:rsid w:val="004A0BAC"/>
    <w:rsid w:val="004A1213"/>
    <w:rsid w:val="004A1DA9"/>
    <w:rsid w:val="004A2D51"/>
    <w:rsid w:val="004A3256"/>
    <w:rsid w:val="004A48AB"/>
    <w:rsid w:val="004A4B33"/>
    <w:rsid w:val="004A4D20"/>
    <w:rsid w:val="004A50CC"/>
    <w:rsid w:val="004A51F1"/>
    <w:rsid w:val="004A542A"/>
    <w:rsid w:val="004A6B19"/>
    <w:rsid w:val="004B0DBD"/>
    <w:rsid w:val="004B0F1C"/>
    <w:rsid w:val="004B19A5"/>
    <w:rsid w:val="004B19BB"/>
    <w:rsid w:val="004B2817"/>
    <w:rsid w:val="004B2AEE"/>
    <w:rsid w:val="004B2E03"/>
    <w:rsid w:val="004B374F"/>
    <w:rsid w:val="004B3BED"/>
    <w:rsid w:val="004B3C9A"/>
    <w:rsid w:val="004B4064"/>
    <w:rsid w:val="004B4348"/>
    <w:rsid w:val="004B4820"/>
    <w:rsid w:val="004B49B5"/>
    <w:rsid w:val="004B5209"/>
    <w:rsid w:val="004B53E2"/>
    <w:rsid w:val="004B540F"/>
    <w:rsid w:val="004B5C09"/>
    <w:rsid w:val="004B5DDE"/>
    <w:rsid w:val="004B6073"/>
    <w:rsid w:val="004B6325"/>
    <w:rsid w:val="004B6BB4"/>
    <w:rsid w:val="004B7961"/>
    <w:rsid w:val="004C08AC"/>
    <w:rsid w:val="004C0C95"/>
    <w:rsid w:val="004C0EB6"/>
    <w:rsid w:val="004C11B6"/>
    <w:rsid w:val="004C15D8"/>
    <w:rsid w:val="004C2B56"/>
    <w:rsid w:val="004C33E0"/>
    <w:rsid w:val="004C3528"/>
    <w:rsid w:val="004C36E3"/>
    <w:rsid w:val="004C3FC2"/>
    <w:rsid w:val="004C468E"/>
    <w:rsid w:val="004C4769"/>
    <w:rsid w:val="004C4A3A"/>
    <w:rsid w:val="004C676D"/>
    <w:rsid w:val="004C75DD"/>
    <w:rsid w:val="004D00CA"/>
    <w:rsid w:val="004D0267"/>
    <w:rsid w:val="004D04C6"/>
    <w:rsid w:val="004D04CF"/>
    <w:rsid w:val="004D088D"/>
    <w:rsid w:val="004D1226"/>
    <w:rsid w:val="004D1620"/>
    <w:rsid w:val="004D1879"/>
    <w:rsid w:val="004D251F"/>
    <w:rsid w:val="004D2615"/>
    <w:rsid w:val="004D2A15"/>
    <w:rsid w:val="004D2E8C"/>
    <w:rsid w:val="004D30FA"/>
    <w:rsid w:val="004D3425"/>
    <w:rsid w:val="004D3829"/>
    <w:rsid w:val="004D3C9C"/>
    <w:rsid w:val="004D4219"/>
    <w:rsid w:val="004D5082"/>
    <w:rsid w:val="004D5753"/>
    <w:rsid w:val="004D5C25"/>
    <w:rsid w:val="004D5E6C"/>
    <w:rsid w:val="004D6015"/>
    <w:rsid w:val="004D659D"/>
    <w:rsid w:val="004D7207"/>
    <w:rsid w:val="004D747D"/>
    <w:rsid w:val="004E02BF"/>
    <w:rsid w:val="004E0358"/>
    <w:rsid w:val="004E0B04"/>
    <w:rsid w:val="004E0FC7"/>
    <w:rsid w:val="004E1B2E"/>
    <w:rsid w:val="004E1DBD"/>
    <w:rsid w:val="004E1E39"/>
    <w:rsid w:val="004E22F2"/>
    <w:rsid w:val="004E248E"/>
    <w:rsid w:val="004E27E4"/>
    <w:rsid w:val="004E3790"/>
    <w:rsid w:val="004E4431"/>
    <w:rsid w:val="004E51FA"/>
    <w:rsid w:val="004E598E"/>
    <w:rsid w:val="004E70D6"/>
    <w:rsid w:val="004E7952"/>
    <w:rsid w:val="004E7D03"/>
    <w:rsid w:val="004F06EB"/>
    <w:rsid w:val="004F1547"/>
    <w:rsid w:val="004F213F"/>
    <w:rsid w:val="004F2158"/>
    <w:rsid w:val="004F2325"/>
    <w:rsid w:val="004F5262"/>
    <w:rsid w:val="004F5C4A"/>
    <w:rsid w:val="004F5F77"/>
    <w:rsid w:val="004F686B"/>
    <w:rsid w:val="004F69C9"/>
    <w:rsid w:val="004F7911"/>
    <w:rsid w:val="00502BA7"/>
    <w:rsid w:val="0050377E"/>
    <w:rsid w:val="005038AE"/>
    <w:rsid w:val="005041E3"/>
    <w:rsid w:val="005041F8"/>
    <w:rsid w:val="00504AA7"/>
    <w:rsid w:val="00504D0B"/>
    <w:rsid w:val="00504D43"/>
    <w:rsid w:val="00505C88"/>
    <w:rsid w:val="00506DB8"/>
    <w:rsid w:val="00507824"/>
    <w:rsid w:val="00507D10"/>
    <w:rsid w:val="00507DBD"/>
    <w:rsid w:val="00510114"/>
    <w:rsid w:val="00510295"/>
    <w:rsid w:val="005108AA"/>
    <w:rsid w:val="00511349"/>
    <w:rsid w:val="00511C02"/>
    <w:rsid w:val="00512ADC"/>
    <w:rsid w:val="00513EEF"/>
    <w:rsid w:val="00514D91"/>
    <w:rsid w:val="0051546A"/>
    <w:rsid w:val="00515841"/>
    <w:rsid w:val="00516B0C"/>
    <w:rsid w:val="00516D35"/>
    <w:rsid w:val="00517481"/>
    <w:rsid w:val="005179ED"/>
    <w:rsid w:val="00520992"/>
    <w:rsid w:val="00520A8A"/>
    <w:rsid w:val="00520E66"/>
    <w:rsid w:val="0052122E"/>
    <w:rsid w:val="00521277"/>
    <w:rsid w:val="00521843"/>
    <w:rsid w:val="00521A94"/>
    <w:rsid w:val="00521C2D"/>
    <w:rsid w:val="00522DCC"/>
    <w:rsid w:val="00523D47"/>
    <w:rsid w:val="00525356"/>
    <w:rsid w:val="005257E1"/>
    <w:rsid w:val="005264C0"/>
    <w:rsid w:val="00526BFD"/>
    <w:rsid w:val="0052734B"/>
    <w:rsid w:val="00527554"/>
    <w:rsid w:val="005278C5"/>
    <w:rsid w:val="00527E8B"/>
    <w:rsid w:val="005309F1"/>
    <w:rsid w:val="00530E64"/>
    <w:rsid w:val="00531703"/>
    <w:rsid w:val="00531B78"/>
    <w:rsid w:val="00532B89"/>
    <w:rsid w:val="00533060"/>
    <w:rsid w:val="00535663"/>
    <w:rsid w:val="00535895"/>
    <w:rsid w:val="00535911"/>
    <w:rsid w:val="00535CF2"/>
    <w:rsid w:val="00536CF6"/>
    <w:rsid w:val="00536E59"/>
    <w:rsid w:val="00536EC5"/>
    <w:rsid w:val="00537488"/>
    <w:rsid w:val="005377AE"/>
    <w:rsid w:val="00540286"/>
    <w:rsid w:val="0054036E"/>
    <w:rsid w:val="00540C7C"/>
    <w:rsid w:val="00540DD5"/>
    <w:rsid w:val="00541594"/>
    <w:rsid w:val="00541664"/>
    <w:rsid w:val="00541BB7"/>
    <w:rsid w:val="00542828"/>
    <w:rsid w:val="00542959"/>
    <w:rsid w:val="00542F2F"/>
    <w:rsid w:val="0054359C"/>
    <w:rsid w:val="00543E05"/>
    <w:rsid w:val="00544104"/>
    <w:rsid w:val="005444BE"/>
    <w:rsid w:val="00545231"/>
    <w:rsid w:val="005455ED"/>
    <w:rsid w:val="0054586E"/>
    <w:rsid w:val="0054590F"/>
    <w:rsid w:val="00545E0A"/>
    <w:rsid w:val="00546C3C"/>
    <w:rsid w:val="0054772D"/>
    <w:rsid w:val="00550FE9"/>
    <w:rsid w:val="00551B29"/>
    <w:rsid w:val="00552878"/>
    <w:rsid w:val="0055297D"/>
    <w:rsid w:val="00553712"/>
    <w:rsid w:val="00553876"/>
    <w:rsid w:val="00554A15"/>
    <w:rsid w:val="00555250"/>
    <w:rsid w:val="00555AD9"/>
    <w:rsid w:val="00555BCF"/>
    <w:rsid w:val="00556042"/>
    <w:rsid w:val="005569D7"/>
    <w:rsid w:val="00556BF7"/>
    <w:rsid w:val="00557EF8"/>
    <w:rsid w:val="005604AB"/>
    <w:rsid w:val="005614ED"/>
    <w:rsid w:val="00562CE4"/>
    <w:rsid w:val="00562E2D"/>
    <w:rsid w:val="00563264"/>
    <w:rsid w:val="0056331C"/>
    <w:rsid w:val="005634E2"/>
    <w:rsid w:val="00563E41"/>
    <w:rsid w:val="00564387"/>
    <w:rsid w:val="00564713"/>
    <w:rsid w:val="0056473C"/>
    <w:rsid w:val="00565856"/>
    <w:rsid w:val="00566116"/>
    <w:rsid w:val="005666B4"/>
    <w:rsid w:val="00566C41"/>
    <w:rsid w:val="005671D5"/>
    <w:rsid w:val="00570330"/>
    <w:rsid w:val="00570524"/>
    <w:rsid w:val="00570D29"/>
    <w:rsid w:val="00570DED"/>
    <w:rsid w:val="00571057"/>
    <w:rsid w:val="0057154C"/>
    <w:rsid w:val="00571678"/>
    <w:rsid w:val="00571697"/>
    <w:rsid w:val="005718FC"/>
    <w:rsid w:val="0057198C"/>
    <w:rsid w:val="0057212A"/>
    <w:rsid w:val="0057381C"/>
    <w:rsid w:val="00573BC4"/>
    <w:rsid w:val="00573E5C"/>
    <w:rsid w:val="00573F14"/>
    <w:rsid w:val="00575B41"/>
    <w:rsid w:val="00575F88"/>
    <w:rsid w:val="00576817"/>
    <w:rsid w:val="00576A91"/>
    <w:rsid w:val="00576BB1"/>
    <w:rsid w:val="00576C7B"/>
    <w:rsid w:val="00576D88"/>
    <w:rsid w:val="00576DD8"/>
    <w:rsid w:val="0058032F"/>
    <w:rsid w:val="00580643"/>
    <w:rsid w:val="00580C56"/>
    <w:rsid w:val="00581F4E"/>
    <w:rsid w:val="00582574"/>
    <w:rsid w:val="00582616"/>
    <w:rsid w:val="00582F81"/>
    <w:rsid w:val="00583199"/>
    <w:rsid w:val="00583F39"/>
    <w:rsid w:val="0058418D"/>
    <w:rsid w:val="0058439A"/>
    <w:rsid w:val="00584693"/>
    <w:rsid w:val="00585010"/>
    <w:rsid w:val="0058574D"/>
    <w:rsid w:val="005859A1"/>
    <w:rsid w:val="0058646C"/>
    <w:rsid w:val="0058667E"/>
    <w:rsid w:val="00586898"/>
    <w:rsid w:val="005908CD"/>
    <w:rsid w:val="00590A0A"/>
    <w:rsid w:val="00591128"/>
    <w:rsid w:val="00591155"/>
    <w:rsid w:val="00593106"/>
    <w:rsid w:val="00593B52"/>
    <w:rsid w:val="00593B97"/>
    <w:rsid w:val="00594034"/>
    <w:rsid w:val="0059428F"/>
    <w:rsid w:val="00595950"/>
    <w:rsid w:val="00595E42"/>
    <w:rsid w:val="005962A1"/>
    <w:rsid w:val="0059673D"/>
    <w:rsid w:val="0059699C"/>
    <w:rsid w:val="005A0392"/>
    <w:rsid w:val="005A098D"/>
    <w:rsid w:val="005A1338"/>
    <w:rsid w:val="005A1AD6"/>
    <w:rsid w:val="005A2644"/>
    <w:rsid w:val="005A3188"/>
    <w:rsid w:val="005A3744"/>
    <w:rsid w:val="005A3D08"/>
    <w:rsid w:val="005A40AC"/>
    <w:rsid w:val="005A4C43"/>
    <w:rsid w:val="005A4DCD"/>
    <w:rsid w:val="005A590A"/>
    <w:rsid w:val="005A794C"/>
    <w:rsid w:val="005A7A4F"/>
    <w:rsid w:val="005A7C00"/>
    <w:rsid w:val="005B0834"/>
    <w:rsid w:val="005B09C5"/>
    <w:rsid w:val="005B1033"/>
    <w:rsid w:val="005B193A"/>
    <w:rsid w:val="005B1D8A"/>
    <w:rsid w:val="005B25FA"/>
    <w:rsid w:val="005B2DEA"/>
    <w:rsid w:val="005B4620"/>
    <w:rsid w:val="005B4EE4"/>
    <w:rsid w:val="005B53BD"/>
    <w:rsid w:val="005B5F3A"/>
    <w:rsid w:val="005B682F"/>
    <w:rsid w:val="005B6911"/>
    <w:rsid w:val="005B697B"/>
    <w:rsid w:val="005C0A71"/>
    <w:rsid w:val="005C0FCC"/>
    <w:rsid w:val="005C1897"/>
    <w:rsid w:val="005C1DCF"/>
    <w:rsid w:val="005C23F5"/>
    <w:rsid w:val="005C2610"/>
    <w:rsid w:val="005C34F7"/>
    <w:rsid w:val="005C3F04"/>
    <w:rsid w:val="005C5422"/>
    <w:rsid w:val="005C7FDA"/>
    <w:rsid w:val="005D099A"/>
    <w:rsid w:val="005D0EA0"/>
    <w:rsid w:val="005D1814"/>
    <w:rsid w:val="005D187C"/>
    <w:rsid w:val="005D19D5"/>
    <w:rsid w:val="005D1F7E"/>
    <w:rsid w:val="005D23A9"/>
    <w:rsid w:val="005D34B4"/>
    <w:rsid w:val="005D3A1D"/>
    <w:rsid w:val="005D3BEF"/>
    <w:rsid w:val="005D3DE0"/>
    <w:rsid w:val="005D41F1"/>
    <w:rsid w:val="005D427A"/>
    <w:rsid w:val="005D5333"/>
    <w:rsid w:val="005D58D1"/>
    <w:rsid w:val="005D6873"/>
    <w:rsid w:val="005D703E"/>
    <w:rsid w:val="005D716F"/>
    <w:rsid w:val="005D79A5"/>
    <w:rsid w:val="005D7F54"/>
    <w:rsid w:val="005D7F96"/>
    <w:rsid w:val="005D7FBF"/>
    <w:rsid w:val="005E0479"/>
    <w:rsid w:val="005E083E"/>
    <w:rsid w:val="005E0ED9"/>
    <w:rsid w:val="005E214E"/>
    <w:rsid w:val="005E2311"/>
    <w:rsid w:val="005E28D7"/>
    <w:rsid w:val="005E2C38"/>
    <w:rsid w:val="005E3267"/>
    <w:rsid w:val="005E35AB"/>
    <w:rsid w:val="005E370A"/>
    <w:rsid w:val="005E389B"/>
    <w:rsid w:val="005E3F30"/>
    <w:rsid w:val="005E419A"/>
    <w:rsid w:val="005E4410"/>
    <w:rsid w:val="005E48BD"/>
    <w:rsid w:val="005E4C0E"/>
    <w:rsid w:val="005E4F85"/>
    <w:rsid w:val="005E591E"/>
    <w:rsid w:val="005E5949"/>
    <w:rsid w:val="005E7189"/>
    <w:rsid w:val="005E7A95"/>
    <w:rsid w:val="005E7E21"/>
    <w:rsid w:val="005F02CC"/>
    <w:rsid w:val="005F0B05"/>
    <w:rsid w:val="005F13D9"/>
    <w:rsid w:val="005F1429"/>
    <w:rsid w:val="005F14DF"/>
    <w:rsid w:val="005F20DB"/>
    <w:rsid w:val="005F236A"/>
    <w:rsid w:val="005F26B2"/>
    <w:rsid w:val="005F28C7"/>
    <w:rsid w:val="005F30F3"/>
    <w:rsid w:val="005F37D7"/>
    <w:rsid w:val="005F3E80"/>
    <w:rsid w:val="005F40F7"/>
    <w:rsid w:val="005F4FAB"/>
    <w:rsid w:val="005F524A"/>
    <w:rsid w:val="005F55D1"/>
    <w:rsid w:val="005F61C7"/>
    <w:rsid w:val="005F6505"/>
    <w:rsid w:val="005F651A"/>
    <w:rsid w:val="005F6CAA"/>
    <w:rsid w:val="005F6F96"/>
    <w:rsid w:val="005F6FAE"/>
    <w:rsid w:val="00600382"/>
    <w:rsid w:val="00600C75"/>
    <w:rsid w:val="00601106"/>
    <w:rsid w:val="006024AB"/>
    <w:rsid w:val="00602A7F"/>
    <w:rsid w:val="00602AF7"/>
    <w:rsid w:val="00602F8F"/>
    <w:rsid w:val="006035E8"/>
    <w:rsid w:val="00604179"/>
    <w:rsid w:val="00604EE8"/>
    <w:rsid w:val="006051CB"/>
    <w:rsid w:val="00605711"/>
    <w:rsid w:val="00605BB2"/>
    <w:rsid w:val="00606DE0"/>
    <w:rsid w:val="00607E9C"/>
    <w:rsid w:val="0061036D"/>
    <w:rsid w:val="00610891"/>
    <w:rsid w:val="00611292"/>
    <w:rsid w:val="00611441"/>
    <w:rsid w:val="0061243C"/>
    <w:rsid w:val="00612957"/>
    <w:rsid w:val="00612DDA"/>
    <w:rsid w:val="00612FB2"/>
    <w:rsid w:val="00612FF7"/>
    <w:rsid w:val="00613A44"/>
    <w:rsid w:val="0061483D"/>
    <w:rsid w:val="00615501"/>
    <w:rsid w:val="00615593"/>
    <w:rsid w:val="0061565B"/>
    <w:rsid w:val="006160EA"/>
    <w:rsid w:val="00616CAB"/>
    <w:rsid w:val="00617474"/>
    <w:rsid w:val="00617965"/>
    <w:rsid w:val="00620AC6"/>
    <w:rsid w:val="006224B5"/>
    <w:rsid w:val="006224DE"/>
    <w:rsid w:val="00622547"/>
    <w:rsid w:val="0062266C"/>
    <w:rsid w:val="0062351A"/>
    <w:rsid w:val="006235A3"/>
    <w:rsid w:val="0062386A"/>
    <w:rsid w:val="00623C3B"/>
    <w:rsid w:val="00624AC5"/>
    <w:rsid w:val="00625369"/>
    <w:rsid w:val="006254A5"/>
    <w:rsid w:val="006255F2"/>
    <w:rsid w:val="00625734"/>
    <w:rsid w:val="0062681C"/>
    <w:rsid w:val="00626AD8"/>
    <w:rsid w:val="00626ED5"/>
    <w:rsid w:val="00626F8B"/>
    <w:rsid w:val="0062746F"/>
    <w:rsid w:val="00631308"/>
    <w:rsid w:val="00632FE7"/>
    <w:rsid w:val="0063365A"/>
    <w:rsid w:val="00634166"/>
    <w:rsid w:val="00634264"/>
    <w:rsid w:val="00634977"/>
    <w:rsid w:val="00634C40"/>
    <w:rsid w:val="00634D85"/>
    <w:rsid w:val="00635149"/>
    <w:rsid w:val="00636051"/>
    <w:rsid w:val="0063606C"/>
    <w:rsid w:val="00636512"/>
    <w:rsid w:val="006369E6"/>
    <w:rsid w:val="00636DC0"/>
    <w:rsid w:val="00637680"/>
    <w:rsid w:val="00637951"/>
    <w:rsid w:val="00637F37"/>
    <w:rsid w:val="0064069A"/>
    <w:rsid w:val="00640E6E"/>
    <w:rsid w:val="00641EF2"/>
    <w:rsid w:val="006421C5"/>
    <w:rsid w:val="0064221A"/>
    <w:rsid w:val="00642323"/>
    <w:rsid w:val="00642B6E"/>
    <w:rsid w:val="00643219"/>
    <w:rsid w:val="00643592"/>
    <w:rsid w:val="006448C5"/>
    <w:rsid w:val="00644BBD"/>
    <w:rsid w:val="00644C72"/>
    <w:rsid w:val="00645372"/>
    <w:rsid w:val="006454F3"/>
    <w:rsid w:val="0064581D"/>
    <w:rsid w:val="00645CF0"/>
    <w:rsid w:val="00645FC7"/>
    <w:rsid w:val="00646115"/>
    <w:rsid w:val="0064681B"/>
    <w:rsid w:val="0064685C"/>
    <w:rsid w:val="00650D2E"/>
    <w:rsid w:val="00650D64"/>
    <w:rsid w:val="0065126A"/>
    <w:rsid w:val="006514E9"/>
    <w:rsid w:val="00651519"/>
    <w:rsid w:val="00651C29"/>
    <w:rsid w:val="006524F2"/>
    <w:rsid w:val="00652534"/>
    <w:rsid w:val="006525ED"/>
    <w:rsid w:val="00652A37"/>
    <w:rsid w:val="00652D8C"/>
    <w:rsid w:val="006533AC"/>
    <w:rsid w:val="00654075"/>
    <w:rsid w:val="00654AB9"/>
    <w:rsid w:val="0065574E"/>
    <w:rsid w:val="00656D85"/>
    <w:rsid w:val="0065789E"/>
    <w:rsid w:val="00657E6B"/>
    <w:rsid w:val="00657EF0"/>
    <w:rsid w:val="00660795"/>
    <w:rsid w:val="006611A7"/>
    <w:rsid w:val="00663014"/>
    <w:rsid w:val="00663B78"/>
    <w:rsid w:val="00663CEA"/>
    <w:rsid w:val="00664630"/>
    <w:rsid w:val="00665A5A"/>
    <w:rsid w:val="00665ACB"/>
    <w:rsid w:val="00665AD6"/>
    <w:rsid w:val="00665B07"/>
    <w:rsid w:val="00665C24"/>
    <w:rsid w:val="00665F8F"/>
    <w:rsid w:val="00666296"/>
    <w:rsid w:val="00666A57"/>
    <w:rsid w:val="00666B22"/>
    <w:rsid w:val="00667AC1"/>
    <w:rsid w:val="006707AB"/>
    <w:rsid w:val="00670CAA"/>
    <w:rsid w:val="00670EA0"/>
    <w:rsid w:val="0067118B"/>
    <w:rsid w:val="00672159"/>
    <w:rsid w:val="0067290A"/>
    <w:rsid w:val="006729D0"/>
    <w:rsid w:val="00672DC9"/>
    <w:rsid w:val="00673896"/>
    <w:rsid w:val="00674625"/>
    <w:rsid w:val="00674708"/>
    <w:rsid w:val="0067548B"/>
    <w:rsid w:val="006755B1"/>
    <w:rsid w:val="006756DF"/>
    <w:rsid w:val="006759FF"/>
    <w:rsid w:val="00675E67"/>
    <w:rsid w:val="006768E7"/>
    <w:rsid w:val="00677301"/>
    <w:rsid w:val="00677380"/>
    <w:rsid w:val="00677B5A"/>
    <w:rsid w:val="00677FD4"/>
    <w:rsid w:val="006807E2"/>
    <w:rsid w:val="006816E5"/>
    <w:rsid w:val="00682DB9"/>
    <w:rsid w:val="006830D1"/>
    <w:rsid w:val="0068400B"/>
    <w:rsid w:val="006850C5"/>
    <w:rsid w:val="006852E3"/>
    <w:rsid w:val="006855EE"/>
    <w:rsid w:val="006862ED"/>
    <w:rsid w:val="0068658F"/>
    <w:rsid w:val="00686BA6"/>
    <w:rsid w:val="00686E91"/>
    <w:rsid w:val="006870E5"/>
    <w:rsid w:val="00687E83"/>
    <w:rsid w:val="0069091F"/>
    <w:rsid w:val="006916C7"/>
    <w:rsid w:val="00691F50"/>
    <w:rsid w:val="00692297"/>
    <w:rsid w:val="00692319"/>
    <w:rsid w:val="0069258B"/>
    <w:rsid w:val="00692ABA"/>
    <w:rsid w:val="00693755"/>
    <w:rsid w:val="006937C3"/>
    <w:rsid w:val="006937C9"/>
    <w:rsid w:val="006939C8"/>
    <w:rsid w:val="00693FB6"/>
    <w:rsid w:val="00694B43"/>
    <w:rsid w:val="00694FA5"/>
    <w:rsid w:val="006955E9"/>
    <w:rsid w:val="00695775"/>
    <w:rsid w:val="00695AE0"/>
    <w:rsid w:val="00695E8D"/>
    <w:rsid w:val="00696050"/>
    <w:rsid w:val="00696561"/>
    <w:rsid w:val="00696CCE"/>
    <w:rsid w:val="00696EC7"/>
    <w:rsid w:val="00697B68"/>
    <w:rsid w:val="00697CF6"/>
    <w:rsid w:val="006A0592"/>
    <w:rsid w:val="006A153D"/>
    <w:rsid w:val="006A1D38"/>
    <w:rsid w:val="006A23ED"/>
    <w:rsid w:val="006A2F3E"/>
    <w:rsid w:val="006A33B6"/>
    <w:rsid w:val="006A35D2"/>
    <w:rsid w:val="006A3AD9"/>
    <w:rsid w:val="006A4545"/>
    <w:rsid w:val="006A4571"/>
    <w:rsid w:val="006A4FA3"/>
    <w:rsid w:val="006A5140"/>
    <w:rsid w:val="006A6867"/>
    <w:rsid w:val="006A72C5"/>
    <w:rsid w:val="006A7D32"/>
    <w:rsid w:val="006B09E3"/>
    <w:rsid w:val="006B0A30"/>
    <w:rsid w:val="006B0E59"/>
    <w:rsid w:val="006B1ADE"/>
    <w:rsid w:val="006B254D"/>
    <w:rsid w:val="006B27D4"/>
    <w:rsid w:val="006B2B16"/>
    <w:rsid w:val="006B2CB6"/>
    <w:rsid w:val="006B2D0C"/>
    <w:rsid w:val="006B30D3"/>
    <w:rsid w:val="006B310E"/>
    <w:rsid w:val="006B36CC"/>
    <w:rsid w:val="006B391F"/>
    <w:rsid w:val="006B432A"/>
    <w:rsid w:val="006B4B30"/>
    <w:rsid w:val="006B57D6"/>
    <w:rsid w:val="006B6352"/>
    <w:rsid w:val="006B669D"/>
    <w:rsid w:val="006B6882"/>
    <w:rsid w:val="006B7051"/>
    <w:rsid w:val="006B73F3"/>
    <w:rsid w:val="006B76DC"/>
    <w:rsid w:val="006B7F7B"/>
    <w:rsid w:val="006C007B"/>
    <w:rsid w:val="006C0944"/>
    <w:rsid w:val="006C0AED"/>
    <w:rsid w:val="006C13D0"/>
    <w:rsid w:val="006C16E2"/>
    <w:rsid w:val="006C20D2"/>
    <w:rsid w:val="006C22B6"/>
    <w:rsid w:val="006C271A"/>
    <w:rsid w:val="006C305C"/>
    <w:rsid w:val="006C3626"/>
    <w:rsid w:val="006C3C18"/>
    <w:rsid w:val="006C422A"/>
    <w:rsid w:val="006C5299"/>
    <w:rsid w:val="006C55B8"/>
    <w:rsid w:val="006C57D4"/>
    <w:rsid w:val="006C62AD"/>
    <w:rsid w:val="006C6701"/>
    <w:rsid w:val="006C6CDE"/>
    <w:rsid w:val="006C6E3E"/>
    <w:rsid w:val="006C730E"/>
    <w:rsid w:val="006C74FB"/>
    <w:rsid w:val="006C7EBB"/>
    <w:rsid w:val="006D0853"/>
    <w:rsid w:val="006D0E77"/>
    <w:rsid w:val="006D19EC"/>
    <w:rsid w:val="006D1EF8"/>
    <w:rsid w:val="006D2EA6"/>
    <w:rsid w:val="006D3124"/>
    <w:rsid w:val="006D32DC"/>
    <w:rsid w:val="006D4058"/>
    <w:rsid w:val="006D42BF"/>
    <w:rsid w:val="006D472B"/>
    <w:rsid w:val="006D4920"/>
    <w:rsid w:val="006D4A53"/>
    <w:rsid w:val="006D5E0A"/>
    <w:rsid w:val="006D5F67"/>
    <w:rsid w:val="006D6085"/>
    <w:rsid w:val="006D65A0"/>
    <w:rsid w:val="006D6744"/>
    <w:rsid w:val="006D6E72"/>
    <w:rsid w:val="006D7694"/>
    <w:rsid w:val="006D76C7"/>
    <w:rsid w:val="006D7C68"/>
    <w:rsid w:val="006D7D6E"/>
    <w:rsid w:val="006E0777"/>
    <w:rsid w:val="006E0C08"/>
    <w:rsid w:val="006E0C4B"/>
    <w:rsid w:val="006E1583"/>
    <w:rsid w:val="006E15AD"/>
    <w:rsid w:val="006E1CBD"/>
    <w:rsid w:val="006E2518"/>
    <w:rsid w:val="006E2A9C"/>
    <w:rsid w:val="006E2FF6"/>
    <w:rsid w:val="006E38E5"/>
    <w:rsid w:val="006E451C"/>
    <w:rsid w:val="006E45F6"/>
    <w:rsid w:val="006E4851"/>
    <w:rsid w:val="006E51C0"/>
    <w:rsid w:val="006E5C0B"/>
    <w:rsid w:val="006E5C84"/>
    <w:rsid w:val="006E611C"/>
    <w:rsid w:val="006E776F"/>
    <w:rsid w:val="006F0D28"/>
    <w:rsid w:val="006F1160"/>
    <w:rsid w:val="006F11B6"/>
    <w:rsid w:val="006F18D2"/>
    <w:rsid w:val="006F23F4"/>
    <w:rsid w:val="006F2838"/>
    <w:rsid w:val="006F2A0A"/>
    <w:rsid w:val="006F2CDC"/>
    <w:rsid w:val="006F31AB"/>
    <w:rsid w:val="006F3E63"/>
    <w:rsid w:val="006F4746"/>
    <w:rsid w:val="006F4CC3"/>
    <w:rsid w:val="006F5248"/>
    <w:rsid w:val="006F5DD1"/>
    <w:rsid w:val="006F6197"/>
    <w:rsid w:val="006F779B"/>
    <w:rsid w:val="006F7CAD"/>
    <w:rsid w:val="006F7E3F"/>
    <w:rsid w:val="006F7F20"/>
    <w:rsid w:val="006F7F74"/>
    <w:rsid w:val="0070063C"/>
    <w:rsid w:val="00700730"/>
    <w:rsid w:val="007008D3"/>
    <w:rsid w:val="00700EAB"/>
    <w:rsid w:val="00701AEE"/>
    <w:rsid w:val="00701D5A"/>
    <w:rsid w:val="007029F2"/>
    <w:rsid w:val="007032CF"/>
    <w:rsid w:val="007037EF"/>
    <w:rsid w:val="00703C77"/>
    <w:rsid w:val="00703CBF"/>
    <w:rsid w:val="007045B9"/>
    <w:rsid w:val="00704855"/>
    <w:rsid w:val="00704EA1"/>
    <w:rsid w:val="00705017"/>
    <w:rsid w:val="0070508A"/>
    <w:rsid w:val="00705133"/>
    <w:rsid w:val="007055E3"/>
    <w:rsid w:val="00705805"/>
    <w:rsid w:val="00705B89"/>
    <w:rsid w:val="00705E31"/>
    <w:rsid w:val="007060D3"/>
    <w:rsid w:val="007067A4"/>
    <w:rsid w:val="00707098"/>
    <w:rsid w:val="0071016A"/>
    <w:rsid w:val="0071018D"/>
    <w:rsid w:val="007111DF"/>
    <w:rsid w:val="00712575"/>
    <w:rsid w:val="00712607"/>
    <w:rsid w:val="007128DD"/>
    <w:rsid w:val="00712E55"/>
    <w:rsid w:val="00713365"/>
    <w:rsid w:val="007134E7"/>
    <w:rsid w:val="0071455A"/>
    <w:rsid w:val="00715A48"/>
    <w:rsid w:val="00715B1E"/>
    <w:rsid w:val="007167A5"/>
    <w:rsid w:val="007169EC"/>
    <w:rsid w:val="00717318"/>
    <w:rsid w:val="00717CE3"/>
    <w:rsid w:val="00717F02"/>
    <w:rsid w:val="007200AF"/>
    <w:rsid w:val="0072044A"/>
    <w:rsid w:val="0072089C"/>
    <w:rsid w:val="0072090C"/>
    <w:rsid w:val="0072143E"/>
    <w:rsid w:val="00721645"/>
    <w:rsid w:val="00721992"/>
    <w:rsid w:val="00721AF4"/>
    <w:rsid w:val="00722528"/>
    <w:rsid w:val="00723919"/>
    <w:rsid w:val="00723AC6"/>
    <w:rsid w:val="007244F5"/>
    <w:rsid w:val="007248A2"/>
    <w:rsid w:val="00724C96"/>
    <w:rsid w:val="0072526F"/>
    <w:rsid w:val="007256A5"/>
    <w:rsid w:val="007257B9"/>
    <w:rsid w:val="00726095"/>
    <w:rsid w:val="00726750"/>
    <w:rsid w:val="00730C8F"/>
    <w:rsid w:val="00730DBD"/>
    <w:rsid w:val="00731697"/>
    <w:rsid w:val="00731CC8"/>
    <w:rsid w:val="007321CB"/>
    <w:rsid w:val="00732209"/>
    <w:rsid w:val="0073242B"/>
    <w:rsid w:val="00732C1F"/>
    <w:rsid w:val="00733182"/>
    <w:rsid w:val="00733F4F"/>
    <w:rsid w:val="00734C68"/>
    <w:rsid w:val="00734E7B"/>
    <w:rsid w:val="00735776"/>
    <w:rsid w:val="00736013"/>
    <w:rsid w:val="00737399"/>
    <w:rsid w:val="00737529"/>
    <w:rsid w:val="0073771C"/>
    <w:rsid w:val="0073797D"/>
    <w:rsid w:val="00737C0F"/>
    <w:rsid w:val="00737E12"/>
    <w:rsid w:val="0074026A"/>
    <w:rsid w:val="007408AA"/>
    <w:rsid w:val="0074184A"/>
    <w:rsid w:val="00741CCB"/>
    <w:rsid w:val="00741FA9"/>
    <w:rsid w:val="0074251F"/>
    <w:rsid w:val="00742733"/>
    <w:rsid w:val="00743305"/>
    <w:rsid w:val="0074397B"/>
    <w:rsid w:val="007439A4"/>
    <w:rsid w:val="00743D70"/>
    <w:rsid w:val="007447C7"/>
    <w:rsid w:val="007455FA"/>
    <w:rsid w:val="0074580E"/>
    <w:rsid w:val="007464A6"/>
    <w:rsid w:val="00746571"/>
    <w:rsid w:val="0074670A"/>
    <w:rsid w:val="00746D68"/>
    <w:rsid w:val="00746F35"/>
    <w:rsid w:val="007474C2"/>
    <w:rsid w:val="007476C1"/>
    <w:rsid w:val="00750007"/>
    <w:rsid w:val="0075146C"/>
    <w:rsid w:val="007519F4"/>
    <w:rsid w:val="00751EE2"/>
    <w:rsid w:val="007537D2"/>
    <w:rsid w:val="00753A76"/>
    <w:rsid w:val="00753BAB"/>
    <w:rsid w:val="007543EE"/>
    <w:rsid w:val="00754849"/>
    <w:rsid w:val="007552AC"/>
    <w:rsid w:val="007560EB"/>
    <w:rsid w:val="00756764"/>
    <w:rsid w:val="00756767"/>
    <w:rsid w:val="007567D5"/>
    <w:rsid w:val="00757240"/>
    <w:rsid w:val="007577F0"/>
    <w:rsid w:val="00757A60"/>
    <w:rsid w:val="00760880"/>
    <w:rsid w:val="00760A21"/>
    <w:rsid w:val="00760FEB"/>
    <w:rsid w:val="007614FB"/>
    <w:rsid w:val="00761813"/>
    <w:rsid w:val="00762084"/>
    <w:rsid w:val="00763728"/>
    <w:rsid w:val="00763832"/>
    <w:rsid w:val="00763E35"/>
    <w:rsid w:val="00764305"/>
    <w:rsid w:val="00764369"/>
    <w:rsid w:val="00765332"/>
    <w:rsid w:val="00766AB3"/>
    <w:rsid w:val="00766C03"/>
    <w:rsid w:val="00767200"/>
    <w:rsid w:val="00767344"/>
    <w:rsid w:val="0077015E"/>
    <w:rsid w:val="00770763"/>
    <w:rsid w:val="0077086E"/>
    <w:rsid w:val="00770C96"/>
    <w:rsid w:val="0077142B"/>
    <w:rsid w:val="007718AF"/>
    <w:rsid w:val="007726EB"/>
    <w:rsid w:val="00772B6D"/>
    <w:rsid w:val="00772E5D"/>
    <w:rsid w:val="007731E2"/>
    <w:rsid w:val="007736CA"/>
    <w:rsid w:val="0077391B"/>
    <w:rsid w:val="00774244"/>
    <w:rsid w:val="00775246"/>
    <w:rsid w:val="00776616"/>
    <w:rsid w:val="00777E5F"/>
    <w:rsid w:val="0078033A"/>
    <w:rsid w:val="0078098D"/>
    <w:rsid w:val="00781153"/>
    <w:rsid w:val="007812D4"/>
    <w:rsid w:val="00781AAF"/>
    <w:rsid w:val="00782100"/>
    <w:rsid w:val="00782823"/>
    <w:rsid w:val="007830BE"/>
    <w:rsid w:val="0078390E"/>
    <w:rsid w:val="00783BF2"/>
    <w:rsid w:val="00784FB1"/>
    <w:rsid w:val="00785371"/>
    <w:rsid w:val="007859D9"/>
    <w:rsid w:val="00786513"/>
    <w:rsid w:val="007868DB"/>
    <w:rsid w:val="00787107"/>
    <w:rsid w:val="007874D3"/>
    <w:rsid w:val="00787DD9"/>
    <w:rsid w:val="0079014F"/>
    <w:rsid w:val="00790D34"/>
    <w:rsid w:val="00791AC1"/>
    <w:rsid w:val="0079236D"/>
    <w:rsid w:val="00792D68"/>
    <w:rsid w:val="00792FAA"/>
    <w:rsid w:val="00793EE1"/>
    <w:rsid w:val="00794A26"/>
    <w:rsid w:val="00794BD4"/>
    <w:rsid w:val="007964D8"/>
    <w:rsid w:val="007969B0"/>
    <w:rsid w:val="00796FD1"/>
    <w:rsid w:val="00797134"/>
    <w:rsid w:val="00797AF8"/>
    <w:rsid w:val="00797E78"/>
    <w:rsid w:val="007A01B1"/>
    <w:rsid w:val="007A0539"/>
    <w:rsid w:val="007A07B9"/>
    <w:rsid w:val="007A0BA2"/>
    <w:rsid w:val="007A1A60"/>
    <w:rsid w:val="007A257D"/>
    <w:rsid w:val="007A3C35"/>
    <w:rsid w:val="007A4425"/>
    <w:rsid w:val="007A4F1B"/>
    <w:rsid w:val="007A652E"/>
    <w:rsid w:val="007A669E"/>
    <w:rsid w:val="007A698F"/>
    <w:rsid w:val="007A6B05"/>
    <w:rsid w:val="007A73D0"/>
    <w:rsid w:val="007A7DC7"/>
    <w:rsid w:val="007B0ACC"/>
    <w:rsid w:val="007B0C6F"/>
    <w:rsid w:val="007B16E2"/>
    <w:rsid w:val="007B18E3"/>
    <w:rsid w:val="007B1E1F"/>
    <w:rsid w:val="007B2AD9"/>
    <w:rsid w:val="007B2B7C"/>
    <w:rsid w:val="007B2C9A"/>
    <w:rsid w:val="007B35F3"/>
    <w:rsid w:val="007B38F3"/>
    <w:rsid w:val="007B3D5F"/>
    <w:rsid w:val="007B40E0"/>
    <w:rsid w:val="007B40ED"/>
    <w:rsid w:val="007B421D"/>
    <w:rsid w:val="007B42E9"/>
    <w:rsid w:val="007B6049"/>
    <w:rsid w:val="007B7278"/>
    <w:rsid w:val="007C0A68"/>
    <w:rsid w:val="007C0E42"/>
    <w:rsid w:val="007C1C66"/>
    <w:rsid w:val="007C1E72"/>
    <w:rsid w:val="007C2B82"/>
    <w:rsid w:val="007C2C3B"/>
    <w:rsid w:val="007C3A3F"/>
    <w:rsid w:val="007C445F"/>
    <w:rsid w:val="007C4F64"/>
    <w:rsid w:val="007C643A"/>
    <w:rsid w:val="007C64F1"/>
    <w:rsid w:val="007C7052"/>
    <w:rsid w:val="007C73D4"/>
    <w:rsid w:val="007D0114"/>
    <w:rsid w:val="007D0A25"/>
    <w:rsid w:val="007D13C8"/>
    <w:rsid w:val="007D145D"/>
    <w:rsid w:val="007D1468"/>
    <w:rsid w:val="007D1F55"/>
    <w:rsid w:val="007D30CC"/>
    <w:rsid w:val="007D3241"/>
    <w:rsid w:val="007D3694"/>
    <w:rsid w:val="007D36CE"/>
    <w:rsid w:val="007D3ACE"/>
    <w:rsid w:val="007D42A3"/>
    <w:rsid w:val="007D45C6"/>
    <w:rsid w:val="007D5475"/>
    <w:rsid w:val="007D5A1F"/>
    <w:rsid w:val="007D6536"/>
    <w:rsid w:val="007D67FA"/>
    <w:rsid w:val="007D7143"/>
    <w:rsid w:val="007D7A66"/>
    <w:rsid w:val="007D7D98"/>
    <w:rsid w:val="007E13DC"/>
    <w:rsid w:val="007E14D0"/>
    <w:rsid w:val="007E168D"/>
    <w:rsid w:val="007E1E17"/>
    <w:rsid w:val="007E2079"/>
    <w:rsid w:val="007E2506"/>
    <w:rsid w:val="007E3D00"/>
    <w:rsid w:val="007E4433"/>
    <w:rsid w:val="007E49FE"/>
    <w:rsid w:val="007E4B86"/>
    <w:rsid w:val="007E50DB"/>
    <w:rsid w:val="007E55F7"/>
    <w:rsid w:val="007E79A4"/>
    <w:rsid w:val="007F0658"/>
    <w:rsid w:val="007F1070"/>
    <w:rsid w:val="007F1122"/>
    <w:rsid w:val="007F18B8"/>
    <w:rsid w:val="007F1FEF"/>
    <w:rsid w:val="007F21AE"/>
    <w:rsid w:val="007F26E7"/>
    <w:rsid w:val="007F2E9A"/>
    <w:rsid w:val="007F38AD"/>
    <w:rsid w:val="007F3AAC"/>
    <w:rsid w:val="007F3F5E"/>
    <w:rsid w:val="007F4A95"/>
    <w:rsid w:val="007F5920"/>
    <w:rsid w:val="007F5BE3"/>
    <w:rsid w:val="007F60A9"/>
    <w:rsid w:val="007F65C9"/>
    <w:rsid w:val="007F72DD"/>
    <w:rsid w:val="007F735C"/>
    <w:rsid w:val="007F7B4F"/>
    <w:rsid w:val="00800C14"/>
    <w:rsid w:val="008017F7"/>
    <w:rsid w:val="00802187"/>
    <w:rsid w:val="00802D5C"/>
    <w:rsid w:val="00803697"/>
    <w:rsid w:val="008040CB"/>
    <w:rsid w:val="008044E1"/>
    <w:rsid w:val="00804513"/>
    <w:rsid w:val="00804E94"/>
    <w:rsid w:val="008053D6"/>
    <w:rsid w:val="00805453"/>
    <w:rsid w:val="00805623"/>
    <w:rsid w:val="00805F30"/>
    <w:rsid w:val="008061B1"/>
    <w:rsid w:val="00806E74"/>
    <w:rsid w:val="00807336"/>
    <w:rsid w:val="00810DEA"/>
    <w:rsid w:val="008112D1"/>
    <w:rsid w:val="008118F4"/>
    <w:rsid w:val="008121E5"/>
    <w:rsid w:val="00812644"/>
    <w:rsid w:val="00812F52"/>
    <w:rsid w:val="008137FF"/>
    <w:rsid w:val="008138F7"/>
    <w:rsid w:val="00813ADA"/>
    <w:rsid w:val="00813D7E"/>
    <w:rsid w:val="008144C7"/>
    <w:rsid w:val="00814D1E"/>
    <w:rsid w:val="00814F06"/>
    <w:rsid w:val="008150AB"/>
    <w:rsid w:val="00815D23"/>
    <w:rsid w:val="008161CE"/>
    <w:rsid w:val="008167A2"/>
    <w:rsid w:val="00816E4A"/>
    <w:rsid w:val="0081704F"/>
    <w:rsid w:val="008177C5"/>
    <w:rsid w:val="00820324"/>
    <w:rsid w:val="0082098F"/>
    <w:rsid w:val="00820F19"/>
    <w:rsid w:val="00821295"/>
    <w:rsid w:val="00821DFF"/>
    <w:rsid w:val="00822002"/>
    <w:rsid w:val="00822188"/>
    <w:rsid w:val="00823447"/>
    <w:rsid w:val="008237E5"/>
    <w:rsid w:val="008241F4"/>
    <w:rsid w:val="00825A8E"/>
    <w:rsid w:val="00826162"/>
    <w:rsid w:val="0082654C"/>
    <w:rsid w:val="00826E4F"/>
    <w:rsid w:val="00827771"/>
    <w:rsid w:val="00827931"/>
    <w:rsid w:val="00827D44"/>
    <w:rsid w:val="00830A11"/>
    <w:rsid w:val="00830A97"/>
    <w:rsid w:val="00830EBA"/>
    <w:rsid w:val="00831035"/>
    <w:rsid w:val="008317A8"/>
    <w:rsid w:val="00831965"/>
    <w:rsid w:val="0083266D"/>
    <w:rsid w:val="00832836"/>
    <w:rsid w:val="00832BCE"/>
    <w:rsid w:val="00832FFD"/>
    <w:rsid w:val="008337F7"/>
    <w:rsid w:val="00833F59"/>
    <w:rsid w:val="00834056"/>
    <w:rsid w:val="008348E9"/>
    <w:rsid w:val="00835109"/>
    <w:rsid w:val="00835683"/>
    <w:rsid w:val="00835A7A"/>
    <w:rsid w:val="00835F9C"/>
    <w:rsid w:val="00835FAF"/>
    <w:rsid w:val="00836DEF"/>
    <w:rsid w:val="00837461"/>
    <w:rsid w:val="00837FEF"/>
    <w:rsid w:val="0084020A"/>
    <w:rsid w:val="008425D5"/>
    <w:rsid w:val="008433BC"/>
    <w:rsid w:val="0084348E"/>
    <w:rsid w:val="008434BC"/>
    <w:rsid w:val="00843D6A"/>
    <w:rsid w:val="00844027"/>
    <w:rsid w:val="008440B9"/>
    <w:rsid w:val="0084558D"/>
    <w:rsid w:val="008456C6"/>
    <w:rsid w:val="00845BD3"/>
    <w:rsid w:val="0084642F"/>
    <w:rsid w:val="00846998"/>
    <w:rsid w:val="00846A50"/>
    <w:rsid w:val="008475E9"/>
    <w:rsid w:val="00847AFC"/>
    <w:rsid w:val="008504B6"/>
    <w:rsid w:val="00850F60"/>
    <w:rsid w:val="008517EC"/>
    <w:rsid w:val="00851F7A"/>
    <w:rsid w:val="008521C9"/>
    <w:rsid w:val="00852642"/>
    <w:rsid w:val="00852967"/>
    <w:rsid w:val="008529B7"/>
    <w:rsid w:val="00853D96"/>
    <w:rsid w:val="00853E7D"/>
    <w:rsid w:val="00854257"/>
    <w:rsid w:val="00854937"/>
    <w:rsid w:val="00854BEE"/>
    <w:rsid w:val="00854D17"/>
    <w:rsid w:val="00854D7E"/>
    <w:rsid w:val="00855945"/>
    <w:rsid w:val="00856A9D"/>
    <w:rsid w:val="00856B3B"/>
    <w:rsid w:val="00856DA0"/>
    <w:rsid w:val="00856E65"/>
    <w:rsid w:val="008574A3"/>
    <w:rsid w:val="00857874"/>
    <w:rsid w:val="00857948"/>
    <w:rsid w:val="00860B20"/>
    <w:rsid w:val="0086197E"/>
    <w:rsid w:val="00861ABB"/>
    <w:rsid w:val="00861F34"/>
    <w:rsid w:val="00862807"/>
    <w:rsid w:val="00862B47"/>
    <w:rsid w:val="00862BC7"/>
    <w:rsid w:val="00862DE9"/>
    <w:rsid w:val="00863619"/>
    <w:rsid w:val="00863ADE"/>
    <w:rsid w:val="00864C02"/>
    <w:rsid w:val="00864D25"/>
    <w:rsid w:val="00864D69"/>
    <w:rsid w:val="008652C5"/>
    <w:rsid w:val="0086569E"/>
    <w:rsid w:val="00866064"/>
    <w:rsid w:val="00866188"/>
    <w:rsid w:val="00866A5C"/>
    <w:rsid w:val="00867030"/>
    <w:rsid w:val="0086749A"/>
    <w:rsid w:val="008676BA"/>
    <w:rsid w:val="0086793A"/>
    <w:rsid w:val="00870E1B"/>
    <w:rsid w:val="00871A45"/>
    <w:rsid w:val="00871FE9"/>
    <w:rsid w:val="00873428"/>
    <w:rsid w:val="00873485"/>
    <w:rsid w:val="008735C3"/>
    <w:rsid w:val="00873D3D"/>
    <w:rsid w:val="00874038"/>
    <w:rsid w:val="00874712"/>
    <w:rsid w:val="00874CDE"/>
    <w:rsid w:val="00874F2F"/>
    <w:rsid w:val="00874FA4"/>
    <w:rsid w:val="00875C34"/>
    <w:rsid w:val="00875F6E"/>
    <w:rsid w:val="00877781"/>
    <w:rsid w:val="008801BA"/>
    <w:rsid w:val="00880E4B"/>
    <w:rsid w:val="008810DB"/>
    <w:rsid w:val="008815F0"/>
    <w:rsid w:val="00881A41"/>
    <w:rsid w:val="00882370"/>
    <w:rsid w:val="00883165"/>
    <w:rsid w:val="00883194"/>
    <w:rsid w:val="008833AA"/>
    <w:rsid w:val="008836B5"/>
    <w:rsid w:val="00884501"/>
    <w:rsid w:val="008847F4"/>
    <w:rsid w:val="008854F1"/>
    <w:rsid w:val="00885AFF"/>
    <w:rsid w:val="00885D8A"/>
    <w:rsid w:val="00885E03"/>
    <w:rsid w:val="0088614B"/>
    <w:rsid w:val="008865F3"/>
    <w:rsid w:val="0088675B"/>
    <w:rsid w:val="008868BD"/>
    <w:rsid w:val="00887242"/>
    <w:rsid w:val="00890411"/>
    <w:rsid w:val="00890F8A"/>
    <w:rsid w:val="00890FA8"/>
    <w:rsid w:val="00891281"/>
    <w:rsid w:val="00891B26"/>
    <w:rsid w:val="008926E8"/>
    <w:rsid w:val="00894651"/>
    <w:rsid w:val="00894BD1"/>
    <w:rsid w:val="00894D6E"/>
    <w:rsid w:val="00895803"/>
    <w:rsid w:val="008969FB"/>
    <w:rsid w:val="008979C3"/>
    <w:rsid w:val="008A095F"/>
    <w:rsid w:val="008A0B90"/>
    <w:rsid w:val="008A0D8B"/>
    <w:rsid w:val="008A1EB0"/>
    <w:rsid w:val="008A2125"/>
    <w:rsid w:val="008A25C7"/>
    <w:rsid w:val="008A2814"/>
    <w:rsid w:val="008A3315"/>
    <w:rsid w:val="008A33BB"/>
    <w:rsid w:val="008A33D1"/>
    <w:rsid w:val="008A3F3A"/>
    <w:rsid w:val="008A42A1"/>
    <w:rsid w:val="008A43CB"/>
    <w:rsid w:val="008A56B1"/>
    <w:rsid w:val="008A620E"/>
    <w:rsid w:val="008A728D"/>
    <w:rsid w:val="008A74B2"/>
    <w:rsid w:val="008B06A0"/>
    <w:rsid w:val="008B0C31"/>
    <w:rsid w:val="008B1677"/>
    <w:rsid w:val="008B2663"/>
    <w:rsid w:val="008B273A"/>
    <w:rsid w:val="008B2785"/>
    <w:rsid w:val="008B29C0"/>
    <w:rsid w:val="008B3028"/>
    <w:rsid w:val="008B3C01"/>
    <w:rsid w:val="008B3DA3"/>
    <w:rsid w:val="008B4228"/>
    <w:rsid w:val="008B485E"/>
    <w:rsid w:val="008B498B"/>
    <w:rsid w:val="008B4A76"/>
    <w:rsid w:val="008B54A2"/>
    <w:rsid w:val="008B554A"/>
    <w:rsid w:val="008B5C40"/>
    <w:rsid w:val="008B5D8D"/>
    <w:rsid w:val="008B5F43"/>
    <w:rsid w:val="008B5FE1"/>
    <w:rsid w:val="008B5FF3"/>
    <w:rsid w:val="008B7265"/>
    <w:rsid w:val="008B733F"/>
    <w:rsid w:val="008B73B7"/>
    <w:rsid w:val="008B7619"/>
    <w:rsid w:val="008B7922"/>
    <w:rsid w:val="008B79DB"/>
    <w:rsid w:val="008B7C95"/>
    <w:rsid w:val="008B7E15"/>
    <w:rsid w:val="008C02A8"/>
    <w:rsid w:val="008C1376"/>
    <w:rsid w:val="008C1D3B"/>
    <w:rsid w:val="008C21B1"/>
    <w:rsid w:val="008C2304"/>
    <w:rsid w:val="008C28EE"/>
    <w:rsid w:val="008C2FCB"/>
    <w:rsid w:val="008C33F2"/>
    <w:rsid w:val="008C34F9"/>
    <w:rsid w:val="008C385B"/>
    <w:rsid w:val="008C3908"/>
    <w:rsid w:val="008C3F9F"/>
    <w:rsid w:val="008C4BC7"/>
    <w:rsid w:val="008C53F3"/>
    <w:rsid w:val="008C595B"/>
    <w:rsid w:val="008C5A9F"/>
    <w:rsid w:val="008C5CF6"/>
    <w:rsid w:val="008C6653"/>
    <w:rsid w:val="008C6A96"/>
    <w:rsid w:val="008C7D9B"/>
    <w:rsid w:val="008D0298"/>
    <w:rsid w:val="008D05DD"/>
    <w:rsid w:val="008D1A8A"/>
    <w:rsid w:val="008D1E52"/>
    <w:rsid w:val="008D2052"/>
    <w:rsid w:val="008D20C6"/>
    <w:rsid w:val="008D2BBC"/>
    <w:rsid w:val="008D2E78"/>
    <w:rsid w:val="008D332C"/>
    <w:rsid w:val="008D4441"/>
    <w:rsid w:val="008D4591"/>
    <w:rsid w:val="008D46FF"/>
    <w:rsid w:val="008D47C1"/>
    <w:rsid w:val="008D531C"/>
    <w:rsid w:val="008D5C0A"/>
    <w:rsid w:val="008D6042"/>
    <w:rsid w:val="008D6781"/>
    <w:rsid w:val="008D6C80"/>
    <w:rsid w:val="008D7432"/>
    <w:rsid w:val="008E06A8"/>
    <w:rsid w:val="008E070C"/>
    <w:rsid w:val="008E0C97"/>
    <w:rsid w:val="008E0E09"/>
    <w:rsid w:val="008E1EFC"/>
    <w:rsid w:val="008E25FE"/>
    <w:rsid w:val="008E3EF3"/>
    <w:rsid w:val="008E3F0A"/>
    <w:rsid w:val="008E435E"/>
    <w:rsid w:val="008E44F8"/>
    <w:rsid w:val="008E4DC5"/>
    <w:rsid w:val="008E54F8"/>
    <w:rsid w:val="008E6C89"/>
    <w:rsid w:val="008E750F"/>
    <w:rsid w:val="008E7F10"/>
    <w:rsid w:val="008F01AF"/>
    <w:rsid w:val="008F01E4"/>
    <w:rsid w:val="008F177F"/>
    <w:rsid w:val="008F193D"/>
    <w:rsid w:val="008F26BA"/>
    <w:rsid w:val="008F2AEC"/>
    <w:rsid w:val="008F3958"/>
    <w:rsid w:val="008F3CED"/>
    <w:rsid w:val="008F455F"/>
    <w:rsid w:val="008F579E"/>
    <w:rsid w:val="008F60C7"/>
    <w:rsid w:val="008F6BB1"/>
    <w:rsid w:val="008F773D"/>
    <w:rsid w:val="008F77AE"/>
    <w:rsid w:val="00900D1A"/>
    <w:rsid w:val="00900D97"/>
    <w:rsid w:val="00901475"/>
    <w:rsid w:val="00901968"/>
    <w:rsid w:val="00902ABB"/>
    <w:rsid w:val="00902DBC"/>
    <w:rsid w:val="00903E02"/>
    <w:rsid w:val="00903EA5"/>
    <w:rsid w:val="00904C3D"/>
    <w:rsid w:val="00904D52"/>
    <w:rsid w:val="009050DA"/>
    <w:rsid w:val="00907B49"/>
    <w:rsid w:val="009105E9"/>
    <w:rsid w:val="00910DFA"/>
    <w:rsid w:val="009117D4"/>
    <w:rsid w:val="00911D7E"/>
    <w:rsid w:val="009120DA"/>
    <w:rsid w:val="009124E5"/>
    <w:rsid w:val="00912EDF"/>
    <w:rsid w:val="009137B7"/>
    <w:rsid w:val="00913A67"/>
    <w:rsid w:val="0091415A"/>
    <w:rsid w:val="009144AB"/>
    <w:rsid w:val="00914DD1"/>
    <w:rsid w:val="009152E9"/>
    <w:rsid w:val="009153A5"/>
    <w:rsid w:val="00915D2B"/>
    <w:rsid w:val="009167C4"/>
    <w:rsid w:val="00917C1D"/>
    <w:rsid w:val="00917DD6"/>
    <w:rsid w:val="00920643"/>
    <w:rsid w:val="00920B07"/>
    <w:rsid w:val="009214E6"/>
    <w:rsid w:val="00921B43"/>
    <w:rsid w:val="00922CAA"/>
    <w:rsid w:val="00922E6C"/>
    <w:rsid w:val="00923511"/>
    <w:rsid w:val="00923799"/>
    <w:rsid w:val="00923947"/>
    <w:rsid w:val="009241A7"/>
    <w:rsid w:val="0092434D"/>
    <w:rsid w:val="0092437D"/>
    <w:rsid w:val="0092445D"/>
    <w:rsid w:val="00924CCB"/>
    <w:rsid w:val="00925017"/>
    <w:rsid w:val="00925D47"/>
    <w:rsid w:val="00926200"/>
    <w:rsid w:val="00927831"/>
    <w:rsid w:val="00927B58"/>
    <w:rsid w:val="0093036D"/>
    <w:rsid w:val="009305AE"/>
    <w:rsid w:val="00930C3A"/>
    <w:rsid w:val="009331A4"/>
    <w:rsid w:val="00933B71"/>
    <w:rsid w:val="00933E8D"/>
    <w:rsid w:val="00934487"/>
    <w:rsid w:val="00935277"/>
    <w:rsid w:val="00935EE2"/>
    <w:rsid w:val="009369EB"/>
    <w:rsid w:val="00936B8C"/>
    <w:rsid w:val="0093742D"/>
    <w:rsid w:val="009376AF"/>
    <w:rsid w:val="0094012C"/>
    <w:rsid w:val="0094028A"/>
    <w:rsid w:val="00940A14"/>
    <w:rsid w:val="00941AD3"/>
    <w:rsid w:val="00942DD9"/>
    <w:rsid w:val="009430A0"/>
    <w:rsid w:val="00943DB6"/>
    <w:rsid w:val="00944C56"/>
    <w:rsid w:val="00946F7B"/>
    <w:rsid w:val="00947027"/>
    <w:rsid w:val="00950365"/>
    <w:rsid w:val="00950524"/>
    <w:rsid w:val="009506CF"/>
    <w:rsid w:val="0095083C"/>
    <w:rsid w:val="009508D7"/>
    <w:rsid w:val="00950B23"/>
    <w:rsid w:val="009518B1"/>
    <w:rsid w:val="00951A8B"/>
    <w:rsid w:val="00952674"/>
    <w:rsid w:val="009530CE"/>
    <w:rsid w:val="00953408"/>
    <w:rsid w:val="00953E2B"/>
    <w:rsid w:val="009561B6"/>
    <w:rsid w:val="00956AF2"/>
    <w:rsid w:val="00956EFE"/>
    <w:rsid w:val="00957700"/>
    <w:rsid w:val="00957FC8"/>
    <w:rsid w:val="0096010C"/>
    <w:rsid w:val="0096082B"/>
    <w:rsid w:val="00960CDC"/>
    <w:rsid w:val="00960DF2"/>
    <w:rsid w:val="00960E3E"/>
    <w:rsid w:val="009621AD"/>
    <w:rsid w:val="00962377"/>
    <w:rsid w:val="00962378"/>
    <w:rsid w:val="0096245B"/>
    <w:rsid w:val="00962524"/>
    <w:rsid w:val="00964472"/>
    <w:rsid w:val="00964ADE"/>
    <w:rsid w:val="00964F9C"/>
    <w:rsid w:val="00965841"/>
    <w:rsid w:val="00965C83"/>
    <w:rsid w:val="00965DDB"/>
    <w:rsid w:val="00965FA4"/>
    <w:rsid w:val="00966CB9"/>
    <w:rsid w:val="00966E25"/>
    <w:rsid w:val="00970171"/>
    <w:rsid w:val="0097092B"/>
    <w:rsid w:val="00972469"/>
    <w:rsid w:val="00972723"/>
    <w:rsid w:val="009727D4"/>
    <w:rsid w:val="009728DE"/>
    <w:rsid w:val="00973476"/>
    <w:rsid w:val="00973665"/>
    <w:rsid w:val="00975361"/>
    <w:rsid w:val="0097547C"/>
    <w:rsid w:val="00975738"/>
    <w:rsid w:val="00975A66"/>
    <w:rsid w:val="00975EC1"/>
    <w:rsid w:val="009763C3"/>
    <w:rsid w:val="00977279"/>
    <w:rsid w:val="00977444"/>
    <w:rsid w:val="0097791C"/>
    <w:rsid w:val="00977D73"/>
    <w:rsid w:val="00980866"/>
    <w:rsid w:val="00981447"/>
    <w:rsid w:val="00982335"/>
    <w:rsid w:val="0098332E"/>
    <w:rsid w:val="009833F2"/>
    <w:rsid w:val="009841CF"/>
    <w:rsid w:val="009841F2"/>
    <w:rsid w:val="00985F68"/>
    <w:rsid w:val="0098605A"/>
    <w:rsid w:val="0098633D"/>
    <w:rsid w:val="009863A1"/>
    <w:rsid w:val="00986781"/>
    <w:rsid w:val="00986E89"/>
    <w:rsid w:val="00987105"/>
    <w:rsid w:val="0098715D"/>
    <w:rsid w:val="00987904"/>
    <w:rsid w:val="00987FB1"/>
    <w:rsid w:val="0099224A"/>
    <w:rsid w:val="00992307"/>
    <w:rsid w:val="0099312C"/>
    <w:rsid w:val="009931A5"/>
    <w:rsid w:val="00993259"/>
    <w:rsid w:val="00993268"/>
    <w:rsid w:val="00993673"/>
    <w:rsid w:val="0099475F"/>
    <w:rsid w:val="0099486A"/>
    <w:rsid w:val="009959BD"/>
    <w:rsid w:val="00995BA5"/>
    <w:rsid w:val="00996541"/>
    <w:rsid w:val="00996689"/>
    <w:rsid w:val="00997452"/>
    <w:rsid w:val="00997529"/>
    <w:rsid w:val="009A0334"/>
    <w:rsid w:val="009A03E8"/>
    <w:rsid w:val="009A087F"/>
    <w:rsid w:val="009A10CB"/>
    <w:rsid w:val="009A1558"/>
    <w:rsid w:val="009A1A34"/>
    <w:rsid w:val="009A1BA0"/>
    <w:rsid w:val="009A1DA6"/>
    <w:rsid w:val="009A1E31"/>
    <w:rsid w:val="009A200D"/>
    <w:rsid w:val="009A20DF"/>
    <w:rsid w:val="009A240F"/>
    <w:rsid w:val="009A29CB"/>
    <w:rsid w:val="009A2D0D"/>
    <w:rsid w:val="009A4DCE"/>
    <w:rsid w:val="009A5916"/>
    <w:rsid w:val="009A7F3F"/>
    <w:rsid w:val="009B09AF"/>
    <w:rsid w:val="009B10A5"/>
    <w:rsid w:val="009B1291"/>
    <w:rsid w:val="009B1A9C"/>
    <w:rsid w:val="009B1F25"/>
    <w:rsid w:val="009B1FED"/>
    <w:rsid w:val="009B215B"/>
    <w:rsid w:val="009B2533"/>
    <w:rsid w:val="009B2D13"/>
    <w:rsid w:val="009B34B1"/>
    <w:rsid w:val="009B35E7"/>
    <w:rsid w:val="009B3DB8"/>
    <w:rsid w:val="009B41FA"/>
    <w:rsid w:val="009B4365"/>
    <w:rsid w:val="009B45A6"/>
    <w:rsid w:val="009B50B5"/>
    <w:rsid w:val="009B5166"/>
    <w:rsid w:val="009B5B8A"/>
    <w:rsid w:val="009B65CB"/>
    <w:rsid w:val="009B68FF"/>
    <w:rsid w:val="009B6F4D"/>
    <w:rsid w:val="009C0276"/>
    <w:rsid w:val="009C0AF8"/>
    <w:rsid w:val="009C0E3F"/>
    <w:rsid w:val="009C0E6F"/>
    <w:rsid w:val="009C124F"/>
    <w:rsid w:val="009C1CCF"/>
    <w:rsid w:val="009C2F31"/>
    <w:rsid w:val="009C3FA7"/>
    <w:rsid w:val="009C4023"/>
    <w:rsid w:val="009C42B2"/>
    <w:rsid w:val="009C4430"/>
    <w:rsid w:val="009C4C7C"/>
    <w:rsid w:val="009C58AC"/>
    <w:rsid w:val="009C607A"/>
    <w:rsid w:val="009C6618"/>
    <w:rsid w:val="009C6A23"/>
    <w:rsid w:val="009C6F83"/>
    <w:rsid w:val="009C71E7"/>
    <w:rsid w:val="009C7739"/>
    <w:rsid w:val="009D005F"/>
    <w:rsid w:val="009D056F"/>
    <w:rsid w:val="009D0EA7"/>
    <w:rsid w:val="009D12D8"/>
    <w:rsid w:val="009D1320"/>
    <w:rsid w:val="009D2B4E"/>
    <w:rsid w:val="009D3456"/>
    <w:rsid w:val="009D4168"/>
    <w:rsid w:val="009D4569"/>
    <w:rsid w:val="009D485F"/>
    <w:rsid w:val="009D4B9B"/>
    <w:rsid w:val="009D4FFB"/>
    <w:rsid w:val="009D5270"/>
    <w:rsid w:val="009D52F5"/>
    <w:rsid w:val="009D53C5"/>
    <w:rsid w:val="009D5784"/>
    <w:rsid w:val="009D5A05"/>
    <w:rsid w:val="009D6C31"/>
    <w:rsid w:val="009E00F3"/>
    <w:rsid w:val="009E110E"/>
    <w:rsid w:val="009E137E"/>
    <w:rsid w:val="009E224A"/>
    <w:rsid w:val="009E22B5"/>
    <w:rsid w:val="009E2491"/>
    <w:rsid w:val="009E32B8"/>
    <w:rsid w:val="009E3488"/>
    <w:rsid w:val="009E3B68"/>
    <w:rsid w:val="009E429F"/>
    <w:rsid w:val="009E444D"/>
    <w:rsid w:val="009E5CF4"/>
    <w:rsid w:val="009E672A"/>
    <w:rsid w:val="009E6A03"/>
    <w:rsid w:val="009E6BDD"/>
    <w:rsid w:val="009E7851"/>
    <w:rsid w:val="009F0D54"/>
    <w:rsid w:val="009F37E1"/>
    <w:rsid w:val="009F389E"/>
    <w:rsid w:val="009F3B6A"/>
    <w:rsid w:val="009F3EFB"/>
    <w:rsid w:val="009F5068"/>
    <w:rsid w:val="009F554C"/>
    <w:rsid w:val="009F5AF8"/>
    <w:rsid w:val="009F6704"/>
    <w:rsid w:val="009F74BA"/>
    <w:rsid w:val="00A00002"/>
    <w:rsid w:val="00A00060"/>
    <w:rsid w:val="00A00433"/>
    <w:rsid w:val="00A00A03"/>
    <w:rsid w:val="00A01622"/>
    <w:rsid w:val="00A01754"/>
    <w:rsid w:val="00A021DF"/>
    <w:rsid w:val="00A025F0"/>
    <w:rsid w:val="00A033B6"/>
    <w:rsid w:val="00A036B6"/>
    <w:rsid w:val="00A04A0E"/>
    <w:rsid w:val="00A04C53"/>
    <w:rsid w:val="00A05C44"/>
    <w:rsid w:val="00A05FE9"/>
    <w:rsid w:val="00A0649C"/>
    <w:rsid w:val="00A10355"/>
    <w:rsid w:val="00A10695"/>
    <w:rsid w:val="00A10A56"/>
    <w:rsid w:val="00A11180"/>
    <w:rsid w:val="00A111CA"/>
    <w:rsid w:val="00A118D9"/>
    <w:rsid w:val="00A11971"/>
    <w:rsid w:val="00A11CEB"/>
    <w:rsid w:val="00A123BE"/>
    <w:rsid w:val="00A1351D"/>
    <w:rsid w:val="00A138FA"/>
    <w:rsid w:val="00A14CC8"/>
    <w:rsid w:val="00A154BD"/>
    <w:rsid w:val="00A1581A"/>
    <w:rsid w:val="00A15A03"/>
    <w:rsid w:val="00A1602A"/>
    <w:rsid w:val="00A1634E"/>
    <w:rsid w:val="00A17F3B"/>
    <w:rsid w:val="00A20619"/>
    <w:rsid w:val="00A206CC"/>
    <w:rsid w:val="00A21347"/>
    <w:rsid w:val="00A222C3"/>
    <w:rsid w:val="00A2366D"/>
    <w:rsid w:val="00A2499D"/>
    <w:rsid w:val="00A24E92"/>
    <w:rsid w:val="00A250AB"/>
    <w:rsid w:val="00A264AF"/>
    <w:rsid w:val="00A2661E"/>
    <w:rsid w:val="00A2683D"/>
    <w:rsid w:val="00A26EFD"/>
    <w:rsid w:val="00A270EC"/>
    <w:rsid w:val="00A27FD7"/>
    <w:rsid w:val="00A300D8"/>
    <w:rsid w:val="00A30584"/>
    <w:rsid w:val="00A30B8F"/>
    <w:rsid w:val="00A30D2E"/>
    <w:rsid w:val="00A3120D"/>
    <w:rsid w:val="00A31EAB"/>
    <w:rsid w:val="00A336D7"/>
    <w:rsid w:val="00A35666"/>
    <w:rsid w:val="00A358E9"/>
    <w:rsid w:val="00A36004"/>
    <w:rsid w:val="00A36238"/>
    <w:rsid w:val="00A36276"/>
    <w:rsid w:val="00A36B85"/>
    <w:rsid w:val="00A37492"/>
    <w:rsid w:val="00A37B3C"/>
    <w:rsid w:val="00A37C24"/>
    <w:rsid w:val="00A37CA4"/>
    <w:rsid w:val="00A40845"/>
    <w:rsid w:val="00A409FA"/>
    <w:rsid w:val="00A40A3D"/>
    <w:rsid w:val="00A40D0E"/>
    <w:rsid w:val="00A41C1F"/>
    <w:rsid w:val="00A42CB7"/>
    <w:rsid w:val="00A42D0B"/>
    <w:rsid w:val="00A438B4"/>
    <w:rsid w:val="00A4419C"/>
    <w:rsid w:val="00A44300"/>
    <w:rsid w:val="00A461AC"/>
    <w:rsid w:val="00A463A3"/>
    <w:rsid w:val="00A464A9"/>
    <w:rsid w:val="00A46871"/>
    <w:rsid w:val="00A4696B"/>
    <w:rsid w:val="00A4698B"/>
    <w:rsid w:val="00A46997"/>
    <w:rsid w:val="00A469AE"/>
    <w:rsid w:val="00A469E1"/>
    <w:rsid w:val="00A46B59"/>
    <w:rsid w:val="00A471A0"/>
    <w:rsid w:val="00A471CF"/>
    <w:rsid w:val="00A47E21"/>
    <w:rsid w:val="00A501DE"/>
    <w:rsid w:val="00A50862"/>
    <w:rsid w:val="00A50A47"/>
    <w:rsid w:val="00A50B79"/>
    <w:rsid w:val="00A50CE0"/>
    <w:rsid w:val="00A51D1D"/>
    <w:rsid w:val="00A5218C"/>
    <w:rsid w:val="00A5249F"/>
    <w:rsid w:val="00A52EFB"/>
    <w:rsid w:val="00A53453"/>
    <w:rsid w:val="00A54068"/>
    <w:rsid w:val="00A54BAE"/>
    <w:rsid w:val="00A54C40"/>
    <w:rsid w:val="00A54FF8"/>
    <w:rsid w:val="00A55B5C"/>
    <w:rsid w:val="00A562B7"/>
    <w:rsid w:val="00A56631"/>
    <w:rsid w:val="00A57451"/>
    <w:rsid w:val="00A57BA2"/>
    <w:rsid w:val="00A57F23"/>
    <w:rsid w:val="00A6014B"/>
    <w:rsid w:val="00A60518"/>
    <w:rsid w:val="00A606E8"/>
    <w:rsid w:val="00A617B0"/>
    <w:rsid w:val="00A629C5"/>
    <w:rsid w:val="00A62C38"/>
    <w:rsid w:val="00A63EA8"/>
    <w:rsid w:val="00A64919"/>
    <w:rsid w:val="00A65454"/>
    <w:rsid w:val="00A6597B"/>
    <w:rsid w:val="00A65ECC"/>
    <w:rsid w:val="00A65FDF"/>
    <w:rsid w:val="00A663E0"/>
    <w:rsid w:val="00A67015"/>
    <w:rsid w:val="00A7018F"/>
    <w:rsid w:val="00A71613"/>
    <w:rsid w:val="00A718AB"/>
    <w:rsid w:val="00A719FF"/>
    <w:rsid w:val="00A72477"/>
    <w:rsid w:val="00A73ABF"/>
    <w:rsid w:val="00A73EA3"/>
    <w:rsid w:val="00A74614"/>
    <w:rsid w:val="00A75861"/>
    <w:rsid w:val="00A75B00"/>
    <w:rsid w:val="00A76350"/>
    <w:rsid w:val="00A76EF9"/>
    <w:rsid w:val="00A7720E"/>
    <w:rsid w:val="00A7736A"/>
    <w:rsid w:val="00A77407"/>
    <w:rsid w:val="00A776A9"/>
    <w:rsid w:val="00A77ADA"/>
    <w:rsid w:val="00A80002"/>
    <w:rsid w:val="00A801B6"/>
    <w:rsid w:val="00A8047B"/>
    <w:rsid w:val="00A80A53"/>
    <w:rsid w:val="00A81344"/>
    <w:rsid w:val="00A81682"/>
    <w:rsid w:val="00A82BF0"/>
    <w:rsid w:val="00A8362F"/>
    <w:rsid w:val="00A837FD"/>
    <w:rsid w:val="00A83BC8"/>
    <w:rsid w:val="00A840F4"/>
    <w:rsid w:val="00A8458A"/>
    <w:rsid w:val="00A85CE6"/>
    <w:rsid w:val="00A86890"/>
    <w:rsid w:val="00A86CAF"/>
    <w:rsid w:val="00A86E8F"/>
    <w:rsid w:val="00A90215"/>
    <w:rsid w:val="00A909AB"/>
    <w:rsid w:val="00A90D20"/>
    <w:rsid w:val="00A914FF"/>
    <w:rsid w:val="00A91AAB"/>
    <w:rsid w:val="00A91BCF"/>
    <w:rsid w:val="00A9257A"/>
    <w:rsid w:val="00A926A4"/>
    <w:rsid w:val="00A92E68"/>
    <w:rsid w:val="00A92FC6"/>
    <w:rsid w:val="00A9302B"/>
    <w:rsid w:val="00A934D4"/>
    <w:rsid w:val="00A93C66"/>
    <w:rsid w:val="00A949BE"/>
    <w:rsid w:val="00A94FC4"/>
    <w:rsid w:val="00A95734"/>
    <w:rsid w:val="00A96500"/>
    <w:rsid w:val="00A97956"/>
    <w:rsid w:val="00A97C7A"/>
    <w:rsid w:val="00A97EFA"/>
    <w:rsid w:val="00AA025D"/>
    <w:rsid w:val="00AA083B"/>
    <w:rsid w:val="00AA10C1"/>
    <w:rsid w:val="00AA1151"/>
    <w:rsid w:val="00AA1629"/>
    <w:rsid w:val="00AA27F4"/>
    <w:rsid w:val="00AA32ED"/>
    <w:rsid w:val="00AA3CDB"/>
    <w:rsid w:val="00AA3F23"/>
    <w:rsid w:val="00AA408A"/>
    <w:rsid w:val="00AA465F"/>
    <w:rsid w:val="00AA5672"/>
    <w:rsid w:val="00AA58E2"/>
    <w:rsid w:val="00AA6B1B"/>
    <w:rsid w:val="00AA6D83"/>
    <w:rsid w:val="00AA71CF"/>
    <w:rsid w:val="00AA7558"/>
    <w:rsid w:val="00AA76D1"/>
    <w:rsid w:val="00AA79FB"/>
    <w:rsid w:val="00AA7B2E"/>
    <w:rsid w:val="00AB0330"/>
    <w:rsid w:val="00AB151A"/>
    <w:rsid w:val="00AB1692"/>
    <w:rsid w:val="00AB207C"/>
    <w:rsid w:val="00AB302C"/>
    <w:rsid w:val="00AB3142"/>
    <w:rsid w:val="00AB360B"/>
    <w:rsid w:val="00AB37A2"/>
    <w:rsid w:val="00AB39EE"/>
    <w:rsid w:val="00AB4B64"/>
    <w:rsid w:val="00AB4DEA"/>
    <w:rsid w:val="00AB4E80"/>
    <w:rsid w:val="00AB6049"/>
    <w:rsid w:val="00AB629C"/>
    <w:rsid w:val="00AB7596"/>
    <w:rsid w:val="00AB7A49"/>
    <w:rsid w:val="00AB7CFF"/>
    <w:rsid w:val="00AC044E"/>
    <w:rsid w:val="00AC12CA"/>
    <w:rsid w:val="00AC135B"/>
    <w:rsid w:val="00AC1A6E"/>
    <w:rsid w:val="00AC1C34"/>
    <w:rsid w:val="00AC27FF"/>
    <w:rsid w:val="00AC30E1"/>
    <w:rsid w:val="00AC3194"/>
    <w:rsid w:val="00AC4E0B"/>
    <w:rsid w:val="00AC7350"/>
    <w:rsid w:val="00AC7CCC"/>
    <w:rsid w:val="00AD0316"/>
    <w:rsid w:val="00AD07BA"/>
    <w:rsid w:val="00AD08BF"/>
    <w:rsid w:val="00AD17EE"/>
    <w:rsid w:val="00AD1A64"/>
    <w:rsid w:val="00AD1E57"/>
    <w:rsid w:val="00AD2D20"/>
    <w:rsid w:val="00AD377E"/>
    <w:rsid w:val="00AD4B14"/>
    <w:rsid w:val="00AD4F02"/>
    <w:rsid w:val="00AD4F23"/>
    <w:rsid w:val="00AD580E"/>
    <w:rsid w:val="00AD5BBE"/>
    <w:rsid w:val="00AD60DF"/>
    <w:rsid w:val="00AD65C1"/>
    <w:rsid w:val="00AD6D54"/>
    <w:rsid w:val="00AD7BD9"/>
    <w:rsid w:val="00AD7DFB"/>
    <w:rsid w:val="00AE05B9"/>
    <w:rsid w:val="00AE075A"/>
    <w:rsid w:val="00AE234A"/>
    <w:rsid w:val="00AE2EF1"/>
    <w:rsid w:val="00AE36F4"/>
    <w:rsid w:val="00AE3998"/>
    <w:rsid w:val="00AE39CE"/>
    <w:rsid w:val="00AE549F"/>
    <w:rsid w:val="00AE5686"/>
    <w:rsid w:val="00AE6588"/>
    <w:rsid w:val="00AF05C9"/>
    <w:rsid w:val="00AF0D57"/>
    <w:rsid w:val="00AF130F"/>
    <w:rsid w:val="00AF15D8"/>
    <w:rsid w:val="00AF233B"/>
    <w:rsid w:val="00AF254C"/>
    <w:rsid w:val="00AF257D"/>
    <w:rsid w:val="00AF2A4D"/>
    <w:rsid w:val="00AF39E6"/>
    <w:rsid w:val="00AF3B29"/>
    <w:rsid w:val="00AF3DF3"/>
    <w:rsid w:val="00AF499B"/>
    <w:rsid w:val="00AF56F7"/>
    <w:rsid w:val="00AF580B"/>
    <w:rsid w:val="00AF738D"/>
    <w:rsid w:val="00B0058E"/>
    <w:rsid w:val="00B005C1"/>
    <w:rsid w:val="00B00E83"/>
    <w:rsid w:val="00B011DC"/>
    <w:rsid w:val="00B02089"/>
    <w:rsid w:val="00B02385"/>
    <w:rsid w:val="00B0251B"/>
    <w:rsid w:val="00B02558"/>
    <w:rsid w:val="00B02600"/>
    <w:rsid w:val="00B02A52"/>
    <w:rsid w:val="00B03859"/>
    <w:rsid w:val="00B04411"/>
    <w:rsid w:val="00B049EF"/>
    <w:rsid w:val="00B04B2F"/>
    <w:rsid w:val="00B04B4E"/>
    <w:rsid w:val="00B04C9E"/>
    <w:rsid w:val="00B05FA4"/>
    <w:rsid w:val="00B063B5"/>
    <w:rsid w:val="00B068AB"/>
    <w:rsid w:val="00B06BF7"/>
    <w:rsid w:val="00B07198"/>
    <w:rsid w:val="00B07544"/>
    <w:rsid w:val="00B07AB0"/>
    <w:rsid w:val="00B1083C"/>
    <w:rsid w:val="00B1089E"/>
    <w:rsid w:val="00B126D6"/>
    <w:rsid w:val="00B1276A"/>
    <w:rsid w:val="00B12A4F"/>
    <w:rsid w:val="00B12ADB"/>
    <w:rsid w:val="00B12B77"/>
    <w:rsid w:val="00B136C1"/>
    <w:rsid w:val="00B136EA"/>
    <w:rsid w:val="00B14813"/>
    <w:rsid w:val="00B14966"/>
    <w:rsid w:val="00B149D1"/>
    <w:rsid w:val="00B15370"/>
    <w:rsid w:val="00B159C0"/>
    <w:rsid w:val="00B15C41"/>
    <w:rsid w:val="00B15D1B"/>
    <w:rsid w:val="00B17487"/>
    <w:rsid w:val="00B17794"/>
    <w:rsid w:val="00B17DA6"/>
    <w:rsid w:val="00B201F4"/>
    <w:rsid w:val="00B203E7"/>
    <w:rsid w:val="00B207BD"/>
    <w:rsid w:val="00B208B1"/>
    <w:rsid w:val="00B20CEC"/>
    <w:rsid w:val="00B21082"/>
    <w:rsid w:val="00B21664"/>
    <w:rsid w:val="00B21670"/>
    <w:rsid w:val="00B21B96"/>
    <w:rsid w:val="00B21EDC"/>
    <w:rsid w:val="00B21F17"/>
    <w:rsid w:val="00B23A50"/>
    <w:rsid w:val="00B2401A"/>
    <w:rsid w:val="00B24F2F"/>
    <w:rsid w:val="00B25695"/>
    <w:rsid w:val="00B25D09"/>
    <w:rsid w:val="00B26F25"/>
    <w:rsid w:val="00B2714C"/>
    <w:rsid w:val="00B27AD0"/>
    <w:rsid w:val="00B3016F"/>
    <w:rsid w:val="00B304F5"/>
    <w:rsid w:val="00B30859"/>
    <w:rsid w:val="00B3113D"/>
    <w:rsid w:val="00B31290"/>
    <w:rsid w:val="00B3175C"/>
    <w:rsid w:val="00B31C9B"/>
    <w:rsid w:val="00B31DAF"/>
    <w:rsid w:val="00B31DBA"/>
    <w:rsid w:val="00B31FB3"/>
    <w:rsid w:val="00B32386"/>
    <w:rsid w:val="00B32866"/>
    <w:rsid w:val="00B33AB5"/>
    <w:rsid w:val="00B3469F"/>
    <w:rsid w:val="00B34745"/>
    <w:rsid w:val="00B35A31"/>
    <w:rsid w:val="00B35EF3"/>
    <w:rsid w:val="00B36257"/>
    <w:rsid w:val="00B36FCA"/>
    <w:rsid w:val="00B3700D"/>
    <w:rsid w:val="00B40D25"/>
    <w:rsid w:val="00B40FF7"/>
    <w:rsid w:val="00B41444"/>
    <w:rsid w:val="00B4342C"/>
    <w:rsid w:val="00B435BF"/>
    <w:rsid w:val="00B438E6"/>
    <w:rsid w:val="00B43DC4"/>
    <w:rsid w:val="00B467B0"/>
    <w:rsid w:val="00B46C53"/>
    <w:rsid w:val="00B46E8E"/>
    <w:rsid w:val="00B507C8"/>
    <w:rsid w:val="00B50FC7"/>
    <w:rsid w:val="00B51710"/>
    <w:rsid w:val="00B51F1F"/>
    <w:rsid w:val="00B53808"/>
    <w:rsid w:val="00B53DFF"/>
    <w:rsid w:val="00B53EB9"/>
    <w:rsid w:val="00B54DB3"/>
    <w:rsid w:val="00B553BD"/>
    <w:rsid w:val="00B55681"/>
    <w:rsid w:val="00B55D42"/>
    <w:rsid w:val="00B56096"/>
    <w:rsid w:val="00B56097"/>
    <w:rsid w:val="00B56B12"/>
    <w:rsid w:val="00B56D61"/>
    <w:rsid w:val="00B5721B"/>
    <w:rsid w:val="00B572C6"/>
    <w:rsid w:val="00B574AE"/>
    <w:rsid w:val="00B57583"/>
    <w:rsid w:val="00B57AE8"/>
    <w:rsid w:val="00B57D46"/>
    <w:rsid w:val="00B57FB8"/>
    <w:rsid w:val="00B6033F"/>
    <w:rsid w:val="00B60A8E"/>
    <w:rsid w:val="00B60B2C"/>
    <w:rsid w:val="00B6244C"/>
    <w:rsid w:val="00B62E5C"/>
    <w:rsid w:val="00B63BBF"/>
    <w:rsid w:val="00B6464A"/>
    <w:rsid w:val="00B6471B"/>
    <w:rsid w:val="00B64DF0"/>
    <w:rsid w:val="00B6548C"/>
    <w:rsid w:val="00B6657A"/>
    <w:rsid w:val="00B6693C"/>
    <w:rsid w:val="00B66ABE"/>
    <w:rsid w:val="00B66EA3"/>
    <w:rsid w:val="00B6796A"/>
    <w:rsid w:val="00B67A72"/>
    <w:rsid w:val="00B705FD"/>
    <w:rsid w:val="00B709E6"/>
    <w:rsid w:val="00B70AD8"/>
    <w:rsid w:val="00B71BF1"/>
    <w:rsid w:val="00B71CC9"/>
    <w:rsid w:val="00B71F46"/>
    <w:rsid w:val="00B72067"/>
    <w:rsid w:val="00B7227F"/>
    <w:rsid w:val="00B72550"/>
    <w:rsid w:val="00B74C68"/>
    <w:rsid w:val="00B74D86"/>
    <w:rsid w:val="00B75407"/>
    <w:rsid w:val="00B76126"/>
    <w:rsid w:val="00B7618D"/>
    <w:rsid w:val="00B761DD"/>
    <w:rsid w:val="00B763C7"/>
    <w:rsid w:val="00B765F5"/>
    <w:rsid w:val="00B76EE2"/>
    <w:rsid w:val="00B771BB"/>
    <w:rsid w:val="00B8094F"/>
    <w:rsid w:val="00B81331"/>
    <w:rsid w:val="00B8173B"/>
    <w:rsid w:val="00B81963"/>
    <w:rsid w:val="00B8209F"/>
    <w:rsid w:val="00B8267F"/>
    <w:rsid w:val="00B82D30"/>
    <w:rsid w:val="00B83336"/>
    <w:rsid w:val="00B84301"/>
    <w:rsid w:val="00B84648"/>
    <w:rsid w:val="00B849F9"/>
    <w:rsid w:val="00B852FA"/>
    <w:rsid w:val="00B855F6"/>
    <w:rsid w:val="00B86018"/>
    <w:rsid w:val="00B8610A"/>
    <w:rsid w:val="00B86CA5"/>
    <w:rsid w:val="00B87DE6"/>
    <w:rsid w:val="00B907FD"/>
    <w:rsid w:val="00B9082F"/>
    <w:rsid w:val="00B9093A"/>
    <w:rsid w:val="00B9134D"/>
    <w:rsid w:val="00B91DB2"/>
    <w:rsid w:val="00B92F79"/>
    <w:rsid w:val="00B9303A"/>
    <w:rsid w:val="00B93318"/>
    <w:rsid w:val="00B9337E"/>
    <w:rsid w:val="00B93538"/>
    <w:rsid w:val="00B9481C"/>
    <w:rsid w:val="00B94AFF"/>
    <w:rsid w:val="00B9532E"/>
    <w:rsid w:val="00B96493"/>
    <w:rsid w:val="00B96496"/>
    <w:rsid w:val="00B96585"/>
    <w:rsid w:val="00B9666A"/>
    <w:rsid w:val="00B96895"/>
    <w:rsid w:val="00B968A8"/>
    <w:rsid w:val="00B969DB"/>
    <w:rsid w:val="00B96AA0"/>
    <w:rsid w:val="00B97F84"/>
    <w:rsid w:val="00BA06A8"/>
    <w:rsid w:val="00BA06DB"/>
    <w:rsid w:val="00BA0983"/>
    <w:rsid w:val="00BA0ADD"/>
    <w:rsid w:val="00BA0E03"/>
    <w:rsid w:val="00BA13F0"/>
    <w:rsid w:val="00BA1537"/>
    <w:rsid w:val="00BA1B4D"/>
    <w:rsid w:val="00BA38E1"/>
    <w:rsid w:val="00BA492B"/>
    <w:rsid w:val="00BA4986"/>
    <w:rsid w:val="00BA6249"/>
    <w:rsid w:val="00BA7F6C"/>
    <w:rsid w:val="00BB0417"/>
    <w:rsid w:val="00BB1D0A"/>
    <w:rsid w:val="00BB24A6"/>
    <w:rsid w:val="00BB2DA2"/>
    <w:rsid w:val="00BB33A6"/>
    <w:rsid w:val="00BB3A15"/>
    <w:rsid w:val="00BB44CD"/>
    <w:rsid w:val="00BB47B4"/>
    <w:rsid w:val="00BB4855"/>
    <w:rsid w:val="00BB54DF"/>
    <w:rsid w:val="00BB571B"/>
    <w:rsid w:val="00BB5A15"/>
    <w:rsid w:val="00BB7132"/>
    <w:rsid w:val="00BB76C1"/>
    <w:rsid w:val="00BB78F7"/>
    <w:rsid w:val="00BC006D"/>
    <w:rsid w:val="00BC0217"/>
    <w:rsid w:val="00BC0278"/>
    <w:rsid w:val="00BC028A"/>
    <w:rsid w:val="00BC1F17"/>
    <w:rsid w:val="00BC2597"/>
    <w:rsid w:val="00BC2773"/>
    <w:rsid w:val="00BC2D6A"/>
    <w:rsid w:val="00BC2E9F"/>
    <w:rsid w:val="00BC317F"/>
    <w:rsid w:val="00BC3558"/>
    <w:rsid w:val="00BC37D8"/>
    <w:rsid w:val="00BC48CC"/>
    <w:rsid w:val="00BC4C7B"/>
    <w:rsid w:val="00BC6042"/>
    <w:rsid w:val="00BC60F2"/>
    <w:rsid w:val="00BC6414"/>
    <w:rsid w:val="00BC6D39"/>
    <w:rsid w:val="00BD0475"/>
    <w:rsid w:val="00BD061F"/>
    <w:rsid w:val="00BD1F17"/>
    <w:rsid w:val="00BD2093"/>
    <w:rsid w:val="00BD2103"/>
    <w:rsid w:val="00BD2816"/>
    <w:rsid w:val="00BD28F7"/>
    <w:rsid w:val="00BD2E57"/>
    <w:rsid w:val="00BD3228"/>
    <w:rsid w:val="00BD3267"/>
    <w:rsid w:val="00BD39C0"/>
    <w:rsid w:val="00BD40E1"/>
    <w:rsid w:val="00BD469D"/>
    <w:rsid w:val="00BD55B0"/>
    <w:rsid w:val="00BD55C5"/>
    <w:rsid w:val="00BD5F6D"/>
    <w:rsid w:val="00BD6353"/>
    <w:rsid w:val="00BD6AE4"/>
    <w:rsid w:val="00BD6FDF"/>
    <w:rsid w:val="00BD70BD"/>
    <w:rsid w:val="00BD7881"/>
    <w:rsid w:val="00BD7EEB"/>
    <w:rsid w:val="00BE1008"/>
    <w:rsid w:val="00BE11B3"/>
    <w:rsid w:val="00BE1D09"/>
    <w:rsid w:val="00BE203F"/>
    <w:rsid w:val="00BE25CC"/>
    <w:rsid w:val="00BE2757"/>
    <w:rsid w:val="00BE2880"/>
    <w:rsid w:val="00BE2BB9"/>
    <w:rsid w:val="00BE3293"/>
    <w:rsid w:val="00BE4A91"/>
    <w:rsid w:val="00BE5056"/>
    <w:rsid w:val="00BE5233"/>
    <w:rsid w:val="00BE5C8C"/>
    <w:rsid w:val="00BE5E97"/>
    <w:rsid w:val="00BE6D5D"/>
    <w:rsid w:val="00BF07E1"/>
    <w:rsid w:val="00BF09FF"/>
    <w:rsid w:val="00BF0B65"/>
    <w:rsid w:val="00BF1692"/>
    <w:rsid w:val="00BF18B2"/>
    <w:rsid w:val="00BF18D4"/>
    <w:rsid w:val="00BF1A79"/>
    <w:rsid w:val="00BF1DA7"/>
    <w:rsid w:val="00BF221D"/>
    <w:rsid w:val="00BF499C"/>
    <w:rsid w:val="00BF4BA3"/>
    <w:rsid w:val="00BF671E"/>
    <w:rsid w:val="00BF73CF"/>
    <w:rsid w:val="00BF7C74"/>
    <w:rsid w:val="00C00866"/>
    <w:rsid w:val="00C009A8"/>
    <w:rsid w:val="00C00C1C"/>
    <w:rsid w:val="00C00EAA"/>
    <w:rsid w:val="00C02221"/>
    <w:rsid w:val="00C02232"/>
    <w:rsid w:val="00C02EE5"/>
    <w:rsid w:val="00C03BFE"/>
    <w:rsid w:val="00C0401A"/>
    <w:rsid w:val="00C04CB3"/>
    <w:rsid w:val="00C04E0B"/>
    <w:rsid w:val="00C0512F"/>
    <w:rsid w:val="00C056B0"/>
    <w:rsid w:val="00C05840"/>
    <w:rsid w:val="00C0646A"/>
    <w:rsid w:val="00C0767B"/>
    <w:rsid w:val="00C07926"/>
    <w:rsid w:val="00C102EA"/>
    <w:rsid w:val="00C103B2"/>
    <w:rsid w:val="00C10BB1"/>
    <w:rsid w:val="00C11979"/>
    <w:rsid w:val="00C1311C"/>
    <w:rsid w:val="00C137AC"/>
    <w:rsid w:val="00C13C55"/>
    <w:rsid w:val="00C14012"/>
    <w:rsid w:val="00C142FC"/>
    <w:rsid w:val="00C1444F"/>
    <w:rsid w:val="00C153A4"/>
    <w:rsid w:val="00C15407"/>
    <w:rsid w:val="00C15E48"/>
    <w:rsid w:val="00C15E9B"/>
    <w:rsid w:val="00C16266"/>
    <w:rsid w:val="00C16FE2"/>
    <w:rsid w:val="00C17E22"/>
    <w:rsid w:val="00C2031E"/>
    <w:rsid w:val="00C20C1F"/>
    <w:rsid w:val="00C20E85"/>
    <w:rsid w:val="00C212D5"/>
    <w:rsid w:val="00C21F5C"/>
    <w:rsid w:val="00C224A7"/>
    <w:rsid w:val="00C22C99"/>
    <w:rsid w:val="00C22E13"/>
    <w:rsid w:val="00C23126"/>
    <w:rsid w:val="00C231A8"/>
    <w:rsid w:val="00C234E9"/>
    <w:rsid w:val="00C2365C"/>
    <w:rsid w:val="00C23A4C"/>
    <w:rsid w:val="00C23C51"/>
    <w:rsid w:val="00C24C7F"/>
    <w:rsid w:val="00C24EB6"/>
    <w:rsid w:val="00C257FE"/>
    <w:rsid w:val="00C2607F"/>
    <w:rsid w:val="00C26712"/>
    <w:rsid w:val="00C2671B"/>
    <w:rsid w:val="00C26DAD"/>
    <w:rsid w:val="00C274FC"/>
    <w:rsid w:val="00C27D79"/>
    <w:rsid w:val="00C31211"/>
    <w:rsid w:val="00C322FD"/>
    <w:rsid w:val="00C32527"/>
    <w:rsid w:val="00C3272E"/>
    <w:rsid w:val="00C327A1"/>
    <w:rsid w:val="00C32F89"/>
    <w:rsid w:val="00C33035"/>
    <w:rsid w:val="00C338B1"/>
    <w:rsid w:val="00C33AAE"/>
    <w:rsid w:val="00C34556"/>
    <w:rsid w:val="00C34918"/>
    <w:rsid w:val="00C351BC"/>
    <w:rsid w:val="00C36012"/>
    <w:rsid w:val="00C372E5"/>
    <w:rsid w:val="00C37D15"/>
    <w:rsid w:val="00C4074E"/>
    <w:rsid w:val="00C40E25"/>
    <w:rsid w:val="00C41149"/>
    <w:rsid w:val="00C41A4B"/>
    <w:rsid w:val="00C42BA3"/>
    <w:rsid w:val="00C42F30"/>
    <w:rsid w:val="00C430D1"/>
    <w:rsid w:val="00C43BDE"/>
    <w:rsid w:val="00C44074"/>
    <w:rsid w:val="00C459C4"/>
    <w:rsid w:val="00C45D04"/>
    <w:rsid w:val="00C4680D"/>
    <w:rsid w:val="00C46F3B"/>
    <w:rsid w:val="00C47051"/>
    <w:rsid w:val="00C47AE0"/>
    <w:rsid w:val="00C47BF1"/>
    <w:rsid w:val="00C50423"/>
    <w:rsid w:val="00C50A0B"/>
    <w:rsid w:val="00C50C41"/>
    <w:rsid w:val="00C52120"/>
    <w:rsid w:val="00C5252E"/>
    <w:rsid w:val="00C526D1"/>
    <w:rsid w:val="00C52FE2"/>
    <w:rsid w:val="00C531D4"/>
    <w:rsid w:val="00C5346C"/>
    <w:rsid w:val="00C538B6"/>
    <w:rsid w:val="00C54E9B"/>
    <w:rsid w:val="00C55866"/>
    <w:rsid w:val="00C56147"/>
    <w:rsid w:val="00C565C9"/>
    <w:rsid w:val="00C568F3"/>
    <w:rsid w:val="00C57B8C"/>
    <w:rsid w:val="00C604F7"/>
    <w:rsid w:val="00C60C19"/>
    <w:rsid w:val="00C61BBF"/>
    <w:rsid w:val="00C61D95"/>
    <w:rsid w:val="00C61FB0"/>
    <w:rsid w:val="00C620FA"/>
    <w:rsid w:val="00C6212F"/>
    <w:rsid w:val="00C6227A"/>
    <w:rsid w:val="00C626B9"/>
    <w:rsid w:val="00C62BEE"/>
    <w:rsid w:val="00C63035"/>
    <w:rsid w:val="00C632D7"/>
    <w:rsid w:val="00C64250"/>
    <w:rsid w:val="00C645BE"/>
    <w:rsid w:val="00C64C7E"/>
    <w:rsid w:val="00C65125"/>
    <w:rsid w:val="00C6531C"/>
    <w:rsid w:val="00C6594F"/>
    <w:rsid w:val="00C6639A"/>
    <w:rsid w:val="00C666DB"/>
    <w:rsid w:val="00C6677E"/>
    <w:rsid w:val="00C6722A"/>
    <w:rsid w:val="00C672B8"/>
    <w:rsid w:val="00C70AEA"/>
    <w:rsid w:val="00C71950"/>
    <w:rsid w:val="00C71A45"/>
    <w:rsid w:val="00C7287C"/>
    <w:rsid w:val="00C72D95"/>
    <w:rsid w:val="00C73224"/>
    <w:rsid w:val="00C73413"/>
    <w:rsid w:val="00C738D8"/>
    <w:rsid w:val="00C74CD3"/>
    <w:rsid w:val="00C74CEA"/>
    <w:rsid w:val="00C74EFA"/>
    <w:rsid w:val="00C75290"/>
    <w:rsid w:val="00C753E8"/>
    <w:rsid w:val="00C75D08"/>
    <w:rsid w:val="00C76EAE"/>
    <w:rsid w:val="00C77327"/>
    <w:rsid w:val="00C773C6"/>
    <w:rsid w:val="00C77F5C"/>
    <w:rsid w:val="00C80A8B"/>
    <w:rsid w:val="00C80C95"/>
    <w:rsid w:val="00C80EEE"/>
    <w:rsid w:val="00C81BD1"/>
    <w:rsid w:val="00C82276"/>
    <w:rsid w:val="00C82677"/>
    <w:rsid w:val="00C82B6D"/>
    <w:rsid w:val="00C83068"/>
    <w:rsid w:val="00C8327C"/>
    <w:rsid w:val="00C83CD9"/>
    <w:rsid w:val="00C8435D"/>
    <w:rsid w:val="00C85032"/>
    <w:rsid w:val="00C8575E"/>
    <w:rsid w:val="00C85F36"/>
    <w:rsid w:val="00C86AEB"/>
    <w:rsid w:val="00C87535"/>
    <w:rsid w:val="00C87C1F"/>
    <w:rsid w:val="00C87E92"/>
    <w:rsid w:val="00C90520"/>
    <w:rsid w:val="00C9057A"/>
    <w:rsid w:val="00C90C92"/>
    <w:rsid w:val="00C90DA1"/>
    <w:rsid w:val="00C91E75"/>
    <w:rsid w:val="00C91F8E"/>
    <w:rsid w:val="00C92DEC"/>
    <w:rsid w:val="00C93306"/>
    <w:rsid w:val="00C93457"/>
    <w:rsid w:val="00C936C1"/>
    <w:rsid w:val="00C93CB0"/>
    <w:rsid w:val="00C94422"/>
    <w:rsid w:val="00C94789"/>
    <w:rsid w:val="00C9485C"/>
    <w:rsid w:val="00C95AE1"/>
    <w:rsid w:val="00C95F01"/>
    <w:rsid w:val="00C97591"/>
    <w:rsid w:val="00C97E71"/>
    <w:rsid w:val="00CA0333"/>
    <w:rsid w:val="00CA04B6"/>
    <w:rsid w:val="00CA071D"/>
    <w:rsid w:val="00CA0E6A"/>
    <w:rsid w:val="00CA119D"/>
    <w:rsid w:val="00CA1562"/>
    <w:rsid w:val="00CA169E"/>
    <w:rsid w:val="00CA19D2"/>
    <w:rsid w:val="00CA1E8B"/>
    <w:rsid w:val="00CA271A"/>
    <w:rsid w:val="00CA2A66"/>
    <w:rsid w:val="00CA2EA6"/>
    <w:rsid w:val="00CA30F1"/>
    <w:rsid w:val="00CA3286"/>
    <w:rsid w:val="00CA40D7"/>
    <w:rsid w:val="00CA4D87"/>
    <w:rsid w:val="00CA548E"/>
    <w:rsid w:val="00CA5A53"/>
    <w:rsid w:val="00CA5C9D"/>
    <w:rsid w:val="00CA6173"/>
    <w:rsid w:val="00CA623A"/>
    <w:rsid w:val="00CA77D0"/>
    <w:rsid w:val="00CB03C6"/>
    <w:rsid w:val="00CB091E"/>
    <w:rsid w:val="00CB0A24"/>
    <w:rsid w:val="00CB0BFC"/>
    <w:rsid w:val="00CB10E8"/>
    <w:rsid w:val="00CB218C"/>
    <w:rsid w:val="00CB231D"/>
    <w:rsid w:val="00CB3C3B"/>
    <w:rsid w:val="00CB3D4A"/>
    <w:rsid w:val="00CB4A67"/>
    <w:rsid w:val="00CB4B99"/>
    <w:rsid w:val="00CB5300"/>
    <w:rsid w:val="00CB5425"/>
    <w:rsid w:val="00CB58C3"/>
    <w:rsid w:val="00CB5C44"/>
    <w:rsid w:val="00CB7390"/>
    <w:rsid w:val="00CB7D53"/>
    <w:rsid w:val="00CB7F2F"/>
    <w:rsid w:val="00CC007B"/>
    <w:rsid w:val="00CC0A41"/>
    <w:rsid w:val="00CC0B70"/>
    <w:rsid w:val="00CC0D0F"/>
    <w:rsid w:val="00CC10BB"/>
    <w:rsid w:val="00CC168B"/>
    <w:rsid w:val="00CC1C83"/>
    <w:rsid w:val="00CC1DAA"/>
    <w:rsid w:val="00CC1FCF"/>
    <w:rsid w:val="00CC2108"/>
    <w:rsid w:val="00CC2137"/>
    <w:rsid w:val="00CC214B"/>
    <w:rsid w:val="00CC274A"/>
    <w:rsid w:val="00CC3E50"/>
    <w:rsid w:val="00CC43D7"/>
    <w:rsid w:val="00CC4D19"/>
    <w:rsid w:val="00CC4D95"/>
    <w:rsid w:val="00CC62B5"/>
    <w:rsid w:val="00CC62DC"/>
    <w:rsid w:val="00CC62FF"/>
    <w:rsid w:val="00CC6605"/>
    <w:rsid w:val="00CC6874"/>
    <w:rsid w:val="00CC6C9A"/>
    <w:rsid w:val="00CC6F71"/>
    <w:rsid w:val="00CC7A04"/>
    <w:rsid w:val="00CD00F2"/>
    <w:rsid w:val="00CD0440"/>
    <w:rsid w:val="00CD0FDD"/>
    <w:rsid w:val="00CD1744"/>
    <w:rsid w:val="00CD19D9"/>
    <w:rsid w:val="00CD1E20"/>
    <w:rsid w:val="00CD269D"/>
    <w:rsid w:val="00CD2933"/>
    <w:rsid w:val="00CD2FBD"/>
    <w:rsid w:val="00CD3305"/>
    <w:rsid w:val="00CD337E"/>
    <w:rsid w:val="00CD38A4"/>
    <w:rsid w:val="00CD39D7"/>
    <w:rsid w:val="00CD3C63"/>
    <w:rsid w:val="00CD4080"/>
    <w:rsid w:val="00CD4941"/>
    <w:rsid w:val="00CD4B36"/>
    <w:rsid w:val="00CD56CB"/>
    <w:rsid w:val="00CD5A57"/>
    <w:rsid w:val="00CD5B04"/>
    <w:rsid w:val="00CD6428"/>
    <w:rsid w:val="00CD6765"/>
    <w:rsid w:val="00CD6EDA"/>
    <w:rsid w:val="00CD7C10"/>
    <w:rsid w:val="00CD7F57"/>
    <w:rsid w:val="00CE00BD"/>
    <w:rsid w:val="00CE00C0"/>
    <w:rsid w:val="00CE029A"/>
    <w:rsid w:val="00CE0C3C"/>
    <w:rsid w:val="00CE23AA"/>
    <w:rsid w:val="00CE43AD"/>
    <w:rsid w:val="00CE4BBB"/>
    <w:rsid w:val="00CE4BF3"/>
    <w:rsid w:val="00CE4FEB"/>
    <w:rsid w:val="00CE599D"/>
    <w:rsid w:val="00CE62B4"/>
    <w:rsid w:val="00CE694D"/>
    <w:rsid w:val="00CE722D"/>
    <w:rsid w:val="00CE73E6"/>
    <w:rsid w:val="00CF0B59"/>
    <w:rsid w:val="00CF0C1D"/>
    <w:rsid w:val="00CF1019"/>
    <w:rsid w:val="00CF135A"/>
    <w:rsid w:val="00CF1DC1"/>
    <w:rsid w:val="00CF21DC"/>
    <w:rsid w:val="00CF22E4"/>
    <w:rsid w:val="00CF2AAC"/>
    <w:rsid w:val="00CF3075"/>
    <w:rsid w:val="00CF3A5E"/>
    <w:rsid w:val="00CF3D63"/>
    <w:rsid w:val="00CF43A2"/>
    <w:rsid w:val="00CF6669"/>
    <w:rsid w:val="00CF7311"/>
    <w:rsid w:val="00CF7C6B"/>
    <w:rsid w:val="00D00264"/>
    <w:rsid w:val="00D00BC6"/>
    <w:rsid w:val="00D00E26"/>
    <w:rsid w:val="00D019CE"/>
    <w:rsid w:val="00D022DF"/>
    <w:rsid w:val="00D02547"/>
    <w:rsid w:val="00D02A0A"/>
    <w:rsid w:val="00D02D6B"/>
    <w:rsid w:val="00D02F1B"/>
    <w:rsid w:val="00D03820"/>
    <w:rsid w:val="00D04BDD"/>
    <w:rsid w:val="00D07394"/>
    <w:rsid w:val="00D07EAA"/>
    <w:rsid w:val="00D1069C"/>
    <w:rsid w:val="00D115E6"/>
    <w:rsid w:val="00D12D21"/>
    <w:rsid w:val="00D12DC8"/>
    <w:rsid w:val="00D131AE"/>
    <w:rsid w:val="00D137DF"/>
    <w:rsid w:val="00D14050"/>
    <w:rsid w:val="00D145B3"/>
    <w:rsid w:val="00D14697"/>
    <w:rsid w:val="00D14DCE"/>
    <w:rsid w:val="00D16268"/>
    <w:rsid w:val="00D16492"/>
    <w:rsid w:val="00D16C7A"/>
    <w:rsid w:val="00D16EAE"/>
    <w:rsid w:val="00D174FD"/>
    <w:rsid w:val="00D20037"/>
    <w:rsid w:val="00D20264"/>
    <w:rsid w:val="00D2028D"/>
    <w:rsid w:val="00D20823"/>
    <w:rsid w:val="00D20B56"/>
    <w:rsid w:val="00D2159E"/>
    <w:rsid w:val="00D218FC"/>
    <w:rsid w:val="00D2240F"/>
    <w:rsid w:val="00D22A3D"/>
    <w:rsid w:val="00D23823"/>
    <w:rsid w:val="00D23E44"/>
    <w:rsid w:val="00D24768"/>
    <w:rsid w:val="00D24A65"/>
    <w:rsid w:val="00D2514B"/>
    <w:rsid w:val="00D2647F"/>
    <w:rsid w:val="00D26DD0"/>
    <w:rsid w:val="00D3041B"/>
    <w:rsid w:val="00D3084D"/>
    <w:rsid w:val="00D319F3"/>
    <w:rsid w:val="00D31FE3"/>
    <w:rsid w:val="00D332EA"/>
    <w:rsid w:val="00D3395C"/>
    <w:rsid w:val="00D33A92"/>
    <w:rsid w:val="00D3439C"/>
    <w:rsid w:val="00D349D9"/>
    <w:rsid w:val="00D35EDC"/>
    <w:rsid w:val="00D3664E"/>
    <w:rsid w:val="00D36688"/>
    <w:rsid w:val="00D36936"/>
    <w:rsid w:val="00D36F41"/>
    <w:rsid w:val="00D37E04"/>
    <w:rsid w:val="00D37E84"/>
    <w:rsid w:val="00D41947"/>
    <w:rsid w:val="00D41976"/>
    <w:rsid w:val="00D41E38"/>
    <w:rsid w:val="00D41F13"/>
    <w:rsid w:val="00D427FC"/>
    <w:rsid w:val="00D42C58"/>
    <w:rsid w:val="00D42DDB"/>
    <w:rsid w:val="00D42F27"/>
    <w:rsid w:val="00D43668"/>
    <w:rsid w:val="00D443C1"/>
    <w:rsid w:val="00D445B2"/>
    <w:rsid w:val="00D44A7B"/>
    <w:rsid w:val="00D44CF6"/>
    <w:rsid w:val="00D450FC"/>
    <w:rsid w:val="00D45AFA"/>
    <w:rsid w:val="00D461BC"/>
    <w:rsid w:val="00D46709"/>
    <w:rsid w:val="00D46E79"/>
    <w:rsid w:val="00D478B0"/>
    <w:rsid w:val="00D501F5"/>
    <w:rsid w:val="00D503C9"/>
    <w:rsid w:val="00D51113"/>
    <w:rsid w:val="00D511A6"/>
    <w:rsid w:val="00D513FE"/>
    <w:rsid w:val="00D51CB9"/>
    <w:rsid w:val="00D51D63"/>
    <w:rsid w:val="00D52D1F"/>
    <w:rsid w:val="00D53176"/>
    <w:rsid w:val="00D53196"/>
    <w:rsid w:val="00D53E67"/>
    <w:rsid w:val="00D53EEE"/>
    <w:rsid w:val="00D547D6"/>
    <w:rsid w:val="00D54D43"/>
    <w:rsid w:val="00D55619"/>
    <w:rsid w:val="00D5672A"/>
    <w:rsid w:val="00D567C2"/>
    <w:rsid w:val="00D568B4"/>
    <w:rsid w:val="00D578B7"/>
    <w:rsid w:val="00D605DF"/>
    <w:rsid w:val="00D60DAC"/>
    <w:rsid w:val="00D60E07"/>
    <w:rsid w:val="00D61468"/>
    <w:rsid w:val="00D6184C"/>
    <w:rsid w:val="00D6238B"/>
    <w:rsid w:val="00D624F6"/>
    <w:rsid w:val="00D6353D"/>
    <w:rsid w:val="00D637D5"/>
    <w:rsid w:val="00D641DC"/>
    <w:rsid w:val="00D643D8"/>
    <w:rsid w:val="00D657C5"/>
    <w:rsid w:val="00D65810"/>
    <w:rsid w:val="00D66880"/>
    <w:rsid w:val="00D67F9E"/>
    <w:rsid w:val="00D70292"/>
    <w:rsid w:val="00D70BF4"/>
    <w:rsid w:val="00D7104C"/>
    <w:rsid w:val="00D71498"/>
    <w:rsid w:val="00D71EFC"/>
    <w:rsid w:val="00D71F0B"/>
    <w:rsid w:val="00D737F0"/>
    <w:rsid w:val="00D73B42"/>
    <w:rsid w:val="00D75371"/>
    <w:rsid w:val="00D7619B"/>
    <w:rsid w:val="00D76372"/>
    <w:rsid w:val="00D77196"/>
    <w:rsid w:val="00D8055C"/>
    <w:rsid w:val="00D805DE"/>
    <w:rsid w:val="00D813B4"/>
    <w:rsid w:val="00D819FE"/>
    <w:rsid w:val="00D82953"/>
    <w:rsid w:val="00D8383D"/>
    <w:rsid w:val="00D84692"/>
    <w:rsid w:val="00D851D2"/>
    <w:rsid w:val="00D85B51"/>
    <w:rsid w:val="00D85B68"/>
    <w:rsid w:val="00D8630B"/>
    <w:rsid w:val="00D86461"/>
    <w:rsid w:val="00D87228"/>
    <w:rsid w:val="00D87881"/>
    <w:rsid w:val="00D90A0E"/>
    <w:rsid w:val="00D90C38"/>
    <w:rsid w:val="00D915C5"/>
    <w:rsid w:val="00D917CF"/>
    <w:rsid w:val="00D91C3F"/>
    <w:rsid w:val="00D91F1E"/>
    <w:rsid w:val="00D93753"/>
    <w:rsid w:val="00D9381F"/>
    <w:rsid w:val="00D94548"/>
    <w:rsid w:val="00D947B6"/>
    <w:rsid w:val="00D948ED"/>
    <w:rsid w:val="00D94FCA"/>
    <w:rsid w:val="00D95597"/>
    <w:rsid w:val="00D95DB3"/>
    <w:rsid w:val="00D95F78"/>
    <w:rsid w:val="00D96169"/>
    <w:rsid w:val="00D968B8"/>
    <w:rsid w:val="00D96B85"/>
    <w:rsid w:val="00D97165"/>
    <w:rsid w:val="00D971DF"/>
    <w:rsid w:val="00DA0236"/>
    <w:rsid w:val="00DA0358"/>
    <w:rsid w:val="00DA0EED"/>
    <w:rsid w:val="00DA11BB"/>
    <w:rsid w:val="00DA1891"/>
    <w:rsid w:val="00DA1E34"/>
    <w:rsid w:val="00DA2C2E"/>
    <w:rsid w:val="00DA2EE6"/>
    <w:rsid w:val="00DA3F69"/>
    <w:rsid w:val="00DA42B0"/>
    <w:rsid w:val="00DA43DE"/>
    <w:rsid w:val="00DA5C03"/>
    <w:rsid w:val="00DA630F"/>
    <w:rsid w:val="00DA63D4"/>
    <w:rsid w:val="00DA6DC0"/>
    <w:rsid w:val="00DA6E78"/>
    <w:rsid w:val="00DA702D"/>
    <w:rsid w:val="00DA735F"/>
    <w:rsid w:val="00DA77A2"/>
    <w:rsid w:val="00DA7A86"/>
    <w:rsid w:val="00DA7B2D"/>
    <w:rsid w:val="00DA7D16"/>
    <w:rsid w:val="00DA7DBB"/>
    <w:rsid w:val="00DA7EFF"/>
    <w:rsid w:val="00DB0E24"/>
    <w:rsid w:val="00DB11B4"/>
    <w:rsid w:val="00DB124E"/>
    <w:rsid w:val="00DB138A"/>
    <w:rsid w:val="00DB233E"/>
    <w:rsid w:val="00DB2900"/>
    <w:rsid w:val="00DB312D"/>
    <w:rsid w:val="00DB3D3C"/>
    <w:rsid w:val="00DB4745"/>
    <w:rsid w:val="00DB56CA"/>
    <w:rsid w:val="00DB5AA5"/>
    <w:rsid w:val="00DB5E69"/>
    <w:rsid w:val="00DB6AF3"/>
    <w:rsid w:val="00DB7142"/>
    <w:rsid w:val="00DB7EA4"/>
    <w:rsid w:val="00DC0C9A"/>
    <w:rsid w:val="00DC29C5"/>
    <w:rsid w:val="00DC29D7"/>
    <w:rsid w:val="00DC2AC3"/>
    <w:rsid w:val="00DC3353"/>
    <w:rsid w:val="00DC4063"/>
    <w:rsid w:val="00DC46D9"/>
    <w:rsid w:val="00DC49B3"/>
    <w:rsid w:val="00DC4DFE"/>
    <w:rsid w:val="00DC51FD"/>
    <w:rsid w:val="00DC619C"/>
    <w:rsid w:val="00DC7303"/>
    <w:rsid w:val="00DC7F82"/>
    <w:rsid w:val="00DD0073"/>
    <w:rsid w:val="00DD0302"/>
    <w:rsid w:val="00DD04F0"/>
    <w:rsid w:val="00DD0970"/>
    <w:rsid w:val="00DD0B5C"/>
    <w:rsid w:val="00DD0D1F"/>
    <w:rsid w:val="00DD0FA2"/>
    <w:rsid w:val="00DD122B"/>
    <w:rsid w:val="00DD1450"/>
    <w:rsid w:val="00DD181C"/>
    <w:rsid w:val="00DD20FE"/>
    <w:rsid w:val="00DD21C1"/>
    <w:rsid w:val="00DD2268"/>
    <w:rsid w:val="00DD2407"/>
    <w:rsid w:val="00DD27ED"/>
    <w:rsid w:val="00DD3470"/>
    <w:rsid w:val="00DD42E2"/>
    <w:rsid w:val="00DD43F7"/>
    <w:rsid w:val="00DD564F"/>
    <w:rsid w:val="00DD6886"/>
    <w:rsid w:val="00DD75FC"/>
    <w:rsid w:val="00DD796A"/>
    <w:rsid w:val="00DD7A6D"/>
    <w:rsid w:val="00DD7B5A"/>
    <w:rsid w:val="00DE051D"/>
    <w:rsid w:val="00DE1B5A"/>
    <w:rsid w:val="00DE26D0"/>
    <w:rsid w:val="00DE2C94"/>
    <w:rsid w:val="00DE34EF"/>
    <w:rsid w:val="00DE3C11"/>
    <w:rsid w:val="00DE411A"/>
    <w:rsid w:val="00DE482C"/>
    <w:rsid w:val="00DE49A7"/>
    <w:rsid w:val="00DE4B57"/>
    <w:rsid w:val="00DE5334"/>
    <w:rsid w:val="00DE538E"/>
    <w:rsid w:val="00DE5938"/>
    <w:rsid w:val="00DE60A8"/>
    <w:rsid w:val="00DE688E"/>
    <w:rsid w:val="00DE6957"/>
    <w:rsid w:val="00DE71DC"/>
    <w:rsid w:val="00DE76D3"/>
    <w:rsid w:val="00DE7FF1"/>
    <w:rsid w:val="00DF0893"/>
    <w:rsid w:val="00DF0D1A"/>
    <w:rsid w:val="00DF1625"/>
    <w:rsid w:val="00DF19A1"/>
    <w:rsid w:val="00DF20A9"/>
    <w:rsid w:val="00DF2120"/>
    <w:rsid w:val="00DF28F2"/>
    <w:rsid w:val="00DF28F4"/>
    <w:rsid w:val="00DF3B8A"/>
    <w:rsid w:val="00DF44FC"/>
    <w:rsid w:val="00DF4A89"/>
    <w:rsid w:val="00DF4F9D"/>
    <w:rsid w:val="00DF5B2A"/>
    <w:rsid w:val="00DF6290"/>
    <w:rsid w:val="00DF680F"/>
    <w:rsid w:val="00DF6D06"/>
    <w:rsid w:val="00E00999"/>
    <w:rsid w:val="00E00B38"/>
    <w:rsid w:val="00E00B8B"/>
    <w:rsid w:val="00E01A7D"/>
    <w:rsid w:val="00E020F0"/>
    <w:rsid w:val="00E04AEE"/>
    <w:rsid w:val="00E04E24"/>
    <w:rsid w:val="00E04F78"/>
    <w:rsid w:val="00E0504D"/>
    <w:rsid w:val="00E051A8"/>
    <w:rsid w:val="00E052D8"/>
    <w:rsid w:val="00E056E7"/>
    <w:rsid w:val="00E0583E"/>
    <w:rsid w:val="00E05881"/>
    <w:rsid w:val="00E05A9A"/>
    <w:rsid w:val="00E05F13"/>
    <w:rsid w:val="00E05F3B"/>
    <w:rsid w:val="00E0794D"/>
    <w:rsid w:val="00E07F76"/>
    <w:rsid w:val="00E103D8"/>
    <w:rsid w:val="00E10B6C"/>
    <w:rsid w:val="00E113BE"/>
    <w:rsid w:val="00E1158B"/>
    <w:rsid w:val="00E118AC"/>
    <w:rsid w:val="00E11FFC"/>
    <w:rsid w:val="00E12062"/>
    <w:rsid w:val="00E120A0"/>
    <w:rsid w:val="00E12180"/>
    <w:rsid w:val="00E122F0"/>
    <w:rsid w:val="00E123C4"/>
    <w:rsid w:val="00E126BB"/>
    <w:rsid w:val="00E12773"/>
    <w:rsid w:val="00E12E7B"/>
    <w:rsid w:val="00E13017"/>
    <w:rsid w:val="00E13496"/>
    <w:rsid w:val="00E13DE3"/>
    <w:rsid w:val="00E146C6"/>
    <w:rsid w:val="00E15653"/>
    <w:rsid w:val="00E15956"/>
    <w:rsid w:val="00E16208"/>
    <w:rsid w:val="00E16325"/>
    <w:rsid w:val="00E1677E"/>
    <w:rsid w:val="00E16E5D"/>
    <w:rsid w:val="00E16F7D"/>
    <w:rsid w:val="00E20C38"/>
    <w:rsid w:val="00E20ECC"/>
    <w:rsid w:val="00E21A86"/>
    <w:rsid w:val="00E21D04"/>
    <w:rsid w:val="00E227AD"/>
    <w:rsid w:val="00E228E8"/>
    <w:rsid w:val="00E23AE8"/>
    <w:rsid w:val="00E23BF9"/>
    <w:rsid w:val="00E2446A"/>
    <w:rsid w:val="00E24AE3"/>
    <w:rsid w:val="00E25F91"/>
    <w:rsid w:val="00E261C5"/>
    <w:rsid w:val="00E266C2"/>
    <w:rsid w:val="00E2673A"/>
    <w:rsid w:val="00E26FE4"/>
    <w:rsid w:val="00E27BA1"/>
    <w:rsid w:val="00E31C78"/>
    <w:rsid w:val="00E31E8E"/>
    <w:rsid w:val="00E32014"/>
    <w:rsid w:val="00E325A3"/>
    <w:rsid w:val="00E33606"/>
    <w:rsid w:val="00E33679"/>
    <w:rsid w:val="00E34E0E"/>
    <w:rsid w:val="00E351C6"/>
    <w:rsid w:val="00E355C3"/>
    <w:rsid w:val="00E36184"/>
    <w:rsid w:val="00E36915"/>
    <w:rsid w:val="00E36942"/>
    <w:rsid w:val="00E3733B"/>
    <w:rsid w:val="00E377CC"/>
    <w:rsid w:val="00E401DF"/>
    <w:rsid w:val="00E40483"/>
    <w:rsid w:val="00E410D5"/>
    <w:rsid w:val="00E4133A"/>
    <w:rsid w:val="00E41490"/>
    <w:rsid w:val="00E41534"/>
    <w:rsid w:val="00E41A47"/>
    <w:rsid w:val="00E42211"/>
    <w:rsid w:val="00E4223C"/>
    <w:rsid w:val="00E42E99"/>
    <w:rsid w:val="00E43319"/>
    <w:rsid w:val="00E43321"/>
    <w:rsid w:val="00E43459"/>
    <w:rsid w:val="00E43A62"/>
    <w:rsid w:val="00E444A0"/>
    <w:rsid w:val="00E444ED"/>
    <w:rsid w:val="00E449BF"/>
    <w:rsid w:val="00E44E43"/>
    <w:rsid w:val="00E45E70"/>
    <w:rsid w:val="00E45F5B"/>
    <w:rsid w:val="00E47239"/>
    <w:rsid w:val="00E47ABD"/>
    <w:rsid w:val="00E47BA6"/>
    <w:rsid w:val="00E50027"/>
    <w:rsid w:val="00E5037D"/>
    <w:rsid w:val="00E5282E"/>
    <w:rsid w:val="00E5395D"/>
    <w:rsid w:val="00E545DD"/>
    <w:rsid w:val="00E54B35"/>
    <w:rsid w:val="00E55060"/>
    <w:rsid w:val="00E553AF"/>
    <w:rsid w:val="00E56ABF"/>
    <w:rsid w:val="00E56FF8"/>
    <w:rsid w:val="00E57D97"/>
    <w:rsid w:val="00E60142"/>
    <w:rsid w:val="00E605F1"/>
    <w:rsid w:val="00E607B8"/>
    <w:rsid w:val="00E608BB"/>
    <w:rsid w:val="00E611D8"/>
    <w:rsid w:val="00E6205C"/>
    <w:rsid w:val="00E6229D"/>
    <w:rsid w:val="00E625BD"/>
    <w:rsid w:val="00E6288C"/>
    <w:rsid w:val="00E62913"/>
    <w:rsid w:val="00E64018"/>
    <w:rsid w:val="00E64890"/>
    <w:rsid w:val="00E649F7"/>
    <w:rsid w:val="00E64C0D"/>
    <w:rsid w:val="00E65A29"/>
    <w:rsid w:val="00E65F70"/>
    <w:rsid w:val="00E6672B"/>
    <w:rsid w:val="00E66A9A"/>
    <w:rsid w:val="00E66BBA"/>
    <w:rsid w:val="00E66BFF"/>
    <w:rsid w:val="00E66EA8"/>
    <w:rsid w:val="00E6746A"/>
    <w:rsid w:val="00E67715"/>
    <w:rsid w:val="00E67769"/>
    <w:rsid w:val="00E67B12"/>
    <w:rsid w:val="00E67B3C"/>
    <w:rsid w:val="00E70E07"/>
    <w:rsid w:val="00E718EA"/>
    <w:rsid w:val="00E71953"/>
    <w:rsid w:val="00E71F57"/>
    <w:rsid w:val="00E7227F"/>
    <w:rsid w:val="00E72B96"/>
    <w:rsid w:val="00E73217"/>
    <w:rsid w:val="00E73F0B"/>
    <w:rsid w:val="00E74020"/>
    <w:rsid w:val="00E7495E"/>
    <w:rsid w:val="00E749CE"/>
    <w:rsid w:val="00E7592C"/>
    <w:rsid w:val="00E75A1F"/>
    <w:rsid w:val="00E7651C"/>
    <w:rsid w:val="00E768E0"/>
    <w:rsid w:val="00E76C1F"/>
    <w:rsid w:val="00E76CB0"/>
    <w:rsid w:val="00E76F9C"/>
    <w:rsid w:val="00E77275"/>
    <w:rsid w:val="00E77F07"/>
    <w:rsid w:val="00E803A1"/>
    <w:rsid w:val="00E80AF1"/>
    <w:rsid w:val="00E811C7"/>
    <w:rsid w:val="00E815A8"/>
    <w:rsid w:val="00E81ED8"/>
    <w:rsid w:val="00E82034"/>
    <w:rsid w:val="00E8203F"/>
    <w:rsid w:val="00E84C6E"/>
    <w:rsid w:val="00E857F3"/>
    <w:rsid w:val="00E86569"/>
    <w:rsid w:val="00E86E7F"/>
    <w:rsid w:val="00E87488"/>
    <w:rsid w:val="00E8753E"/>
    <w:rsid w:val="00E87741"/>
    <w:rsid w:val="00E87ECB"/>
    <w:rsid w:val="00E90405"/>
    <w:rsid w:val="00E91548"/>
    <w:rsid w:val="00E926FE"/>
    <w:rsid w:val="00E92F5A"/>
    <w:rsid w:val="00E9359F"/>
    <w:rsid w:val="00E9375B"/>
    <w:rsid w:val="00E93DD2"/>
    <w:rsid w:val="00E9457E"/>
    <w:rsid w:val="00E953F9"/>
    <w:rsid w:val="00E96B63"/>
    <w:rsid w:val="00EA0653"/>
    <w:rsid w:val="00EA0D34"/>
    <w:rsid w:val="00EA0FC0"/>
    <w:rsid w:val="00EA14D9"/>
    <w:rsid w:val="00EA1715"/>
    <w:rsid w:val="00EA1B9B"/>
    <w:rsid w:val="00EA2188"/>
    <w:rsid w:val="00EA250A"/>
    <w:rsid w:val="00EA2590"/>
    <w:rsid w:val="00EA2E18"/>
    <w:rsid w:val="00EA2ECE"/>
    <w:rsid w:val="00EA3D3E"/>
    <w:rsid w:val="00EA4E61"/>
    <w:rsid w:val="00EA50FD"/>
    <w:rsid w:val="00EA580F"/>
    <w:rsid w:val="00EA586E"/>
    <w:rsid w:val="00EA5A01"/>
    <w:rsid w:val="00EA6C8A"/>
    <w:rsid w:val="00EA6D29"/>
    <w:rsid w:val="00EB0735"/>
    <w:rsid w:val="00EB1617"/>
    <w:rsid w:val="00EB178B"/>
    <w:rsid w:val="00EB1981"/>
    <w:rsid w:val="00EB2366"/>
    <w:rsid w:val="00EB329B"/>
    <w:rsid w:val="00EB369C"/>
    <w:rsid w:val="00EB3931"/>
    <w:rsid w:val="00EB3C10"/>
    <w:rsid w:val="00EB4046"/>
    <w:rsid w:val="00EB48DE"/>
    <w:rsid w:val="00EB4978"/>
    <w:rsid w:val="00EB53B5"/>
    <w:rsid w:val="00EB53C6"/>
    <w:rsid w:val="00EB53E0"/>
    <w:rsid w:val="00EB59C4"/>
    <w:rsid w:val="00EB625A"/>
    <w:rsid w:val="00EB6496"/>
    <w:rsid w:val="00EB680D"/>
    <w:rsid w:val="00EB6C55"/>
    <w:rsid w:val="00EB7BF8"/>
    <w:rsid w:val="00EC02CD"/>
    <w:rsid w:val="00EC0316"/>
    <w:rsid w:val="00EC03B9"/>
    <w:rsid w:val="00EC0C5B"/>
    <w:rsid w:val="00EC1518"/>
    <w:rsid w:val="00EC17FC"/>
    <w:rsid w:val="00EC1960"/>
    <w:rsid w:val="00EC1B1F"/>
    <w:rsid w:val="00EC2C5B"/>
    <w:rsid w:val="00EC303F"/>
    <w:rsid w:val="00EC3791"/>
    <w:rsid w:val="00EC4831"/>
    <w:rsid w:val="00EC4E5B"/>
    <w:rsid w:val="00EC4E82"/>
    <w:rsid w:val="00EC52FF"/>
    <w:rsid w:val="00EC5B36"/>
    <w:rsid w:val="00EC5CB3"/>
    <w:rsid w:val="00EC5E67"/>
    <w:rsid w:val="00EC6C80"/>
    <w:rsid w:val="00EC75CA"/>
    <w:rsid w:val="00EC7AC7"/>
    <w:rsid w:val="00ED0D9B"/>
    <w:rsid w:val="00ED1D0C"/>
    <w:rsid w:val="00ED1ED2"/>
    <w:rsid w:val="00ED2FFC"/>
    <w:rsid w:val="00ED3169"/>
    <w:rsid w:val="00ED356D"/>
    <w:rsid w:val="00ED418F"/>
    <w:rsid w:val="00ED476F"/>
    <w:rsid w:val="00ED50F5"/>
    <w:rsid w:val="00ED599C"/>
    <w:rsid w:val="00ED6438"/>
    <w:rsid w:val="00ED6C97"/>
    <w:rsid w:val="00ED6F31"/>
    <w:rsid w:val="00ED7218"/>
    <w:rsid w:val="00ED7E38"/>
    <w:rsid w:val="00EE0AB4"/>
    <w:rsid w:val="00EE0AE9"/>
    <w:rsid w:val="00EE158A"/>
    <w:rsid w:val="00EE1FEB"/>
    <w:rsid w:val="00EE2245"/>
    <w:rsid w:val="00EE2407"/>
    <w:rsid w:val="00EE27BF"/>
    <w:rsid w:val="00EE2A9C"/>
    <w:rsid w:val="00EE2B2B"/>
    <w:rsid w:val="00EE327E"/>
    <w:rsid w:val="00EE42A0"/>
    <w:rsid w:val="00EE459A"/>
    <w:rsid w:val="00EE4AF0"/>
    <w:rsid w:val="00EE4F9C"/>
    <w:rsid w:val="00EE4FCF"/>
    <w:rsid w:val="00EE65CF"/>
    <w:rsid w:val="00EE67F8"/>
    <w:rsid w:val="00EE6BA3"/>
    <w:rsid w:val="00EE7C3E"/>
    <w:rsid w:val="00EF0150"/>
    <w:rsid w:val="00EF09D7"/>
    <w:rsid w:val="00EF0FA5"/>
    <w:rsid w:val="00EF1BB7"/>
    <w:rsid w:val="00EF1D1B"/>
    <w:rsid w:val="00EF294C"/>
    <w:rsid w:val="00EF2CFB"/>
    <w:rsid w:val="00EF3A21"/>
    <w:rsid w:val="00EF44A9"/>
    <w:rsid w:val="00EF4820"/>
    <w:rsid w:val="00EF5492"/>
    <w:rsid w:val="00EF6143"/>
    <w:rsid w:val="00EF615A"/>
    <w:rsid w:val="00EF62A4"/>
    <w:rsid w:val="00EF7A81"/>
    <w:rsid w:val="00EF7D8E"/>
    <w:rsid w:val="00F004E5"/>
    <w:rsid w:val="00F023F1"/>
    <w:rsid w:val="00F03EEB"/>
    <w:rsid w:val="00F04FD6"/>
    <w:rsid w:val="00F05003"/>
    <w:rsid w:val="00F0587E"/>
    <w:rsid w:val="00F06766"/>
    <w:rsid w:val="00F06BA6"/>
    <w:rsid w:val="00F07119"/>
    <w:rsid w:val="00F07458"/>
    <w:rsid w:val="00F07BEE"/>
    <w:rsid w:val="00F101FD"/>
    <w:rsid w:val="00F1020C"/>
    <w:rsid w:val="00F11127"/>
    <w:rsid w:val="00F11C07"/>
    <w:rsid w:val="00F12BF4"/>
    <w:rsid w:val="00F12EBE"/>
    <w:rsid w:val="00F132EA"/>
    <w:rsid w:val="00F152BA"/>
    <w:rsid w:val="00F16C34"/>
    <w:rsid w:val="00F16EE0"/>
    <w:rsid w:val="00F1708C"/>
    <w:rsid w:val="00F175B3"/>
    <w:rsid w:val="00F17875"/>
    <w:rsid w:val="00F20237"/>
    <w:rsid w:val="00F20D07"/>
    <w:rsid w:val="00F217FA"/>
    <w:rsid w:val="00F22868"/>
    <w:rsid w:val="00F22A1F"/>
    <w:rsid w:val="00F22CBC"/>
    <w:rsid w:val="00F237E9"/>
    <w:rsid w:val="00F24D41"/>
    <w:rsid w:val="00F24E1C"/>
    <w:rsid w:val="00F253BB"/>
    <w:rsid w:val="00F274A5"/>
    <w:rsid w:val="00F27702"/>
    <w:rsid w:val="00F27CD9"/>
    <w:rsid w:val="00F27E3C"/>
    <w:rsid w:val="00F301A3"/>
    <w:rsid w:val="00F30392"/>
    <w:rsid w:val="00F31002"/>
    <w:rsid w:val="00F31BD2"/>
    <w:rsid w:val="00F31FF2"/>
    <w:rsid w:val="00F32127"/>
    <w:rsid w:val="00F32191"/>
    <w:rsid w:val="00F32314"/>
    <w:rsid w:val="00F33119"/>
    <w:rsid w:val="00F33372"/>
    <w:rsid w:val="00F336CC"/>
    <w:rsid w:val="00F33976"/>
    <w:rsid w:val="00F33CD2"/>
    <w:rsid w:val="00F33E3E"/>
    <w:rsid w:val="00F33F11"/>
    <w:rsid w:val="00F340F8"/>
    <w:rsid w:val="00F3499C"/>
    <w:rsid w:val="00F3524D"/>
    <w:rsid w:val="00F35666"/>
    <w:rsid w:val="00F35BD0"/>
    <w:rsid w:val="00F371E2"/>
    <w:rsid w:val="00F40011"/>
    <w:rsid w:val="00F40246"/>
    <w:rsid w:val="00F40B78"/>
    <w:rsid w:val="00F41167"/>
    <w:rsid w:val="00F42002"/>
    <w:rsid w:val="00F42188"/>
    <w:rsid w:val="00F432B6"/>
    <w:rsid w:val="00F432D7"/>
    <w:rsid w:val="00F437E1"/>
    <w:rsid w:val="00F43A47"/>
    <w:rsid w:val="00F43C74"/>
    <w:rsid w:val="00F43E7E"/>
    <w:rsid w:val="00F43FF4"/>
    <w:rsid w:val="00F43FF7"/>
    <w:rsid w:val="00F44172"/>
    <w:rsid w:val="00F46253"/>
    <w:rsid w:val="00F4636F"/>
    <w:rsid w:val="00F46A96"/>
    <w:rsid w:val="00F4789E"/>
    <w:rsid w:val="00F5035A"/>
    <w:rsid w:val="00F5106C"/>
    <w:rsid w:val="00F514CE"/>
    <w:rsid w:val="00F515FA"/>
    <w:rsid w:val="00F51CAD"/>
    <w:rsid w:val="00F53EED"/>
    <w:rsid w:val="00F54CAC"/>
    <w:rsid w:val="00F55896"/>
    <w:rsid w:val="00F55AE5"/>
    <w:rsid w:val="00F55D87"/>
    <w:rsid w:val="00F562F7"/>
    <w:rsid w:val="00F570D7"/>
    <w:rsid w:val="00F57652"/>
    <w:rsid w:val="00F57A58"/>
    <w:rsid w:val="00F57C4F"/>
    <w:rsid w:val="00F57D74"/>
    <w:rsid w:val="00F6057C"/>
    <w:rsid w:val="00F60F24"/>
    <w:rsid w:val="00F6185C"/>
    <w:rsid w:val="00F61B9C"/>
    <w:rsid w:val="00F62714"/>
    <w:rsid w:val="00F62DF5"/>
    <w:rsid w:val="00F63C9A"/>
    <w:rsid w:val="00F63F65"/>
    <w:rsid w:val="00F64275"/>
    <w:rsid w:val="00F6557E"/>
    <w:rsid w:val="00F6573C"/>
    <w:rsid w:val="00F65978"/>
    <w:rsid w:val="00F65D83"/>
    <w:rsid w:val="00F668C2"/>
    <w:rsid w:val="00F66DC8"/>
    <w:rsid w:val="00F66FA2"/>
    <w:rsid w:val="00F67093"/>
    <w:rsid w:val="00F67B35"/>
    <w:rsid w:val="00F67CB9"/>
    <w:rsid w:val="00F67FE5"/>
    <w:rsid w:val="00F708C4"/>
    <w:rsid w:val="00F71332"/>
    <w:rsid w:val="00F71707"/>
    <w:rsid w:val="00F719CE"/>
    <w:rsid w:val="00F71C54"/>
    <w:rsid w:val="00F721FC"/>
    <w:rsid w:val="00F73AEE"/>
    <w:rsid w:val="00F74868"/>
    <w:rsid w:val="00F75228"/>
    <w:rsid w:val="00F757C9"/>
    <w:rsid w:val="00F75C2E"/>
    <w:rsid w:val="00F76351"/>
    <w:rsid w:val="00F76923"/>
    <w:rsid w:val="00F76994"/>
    <w:rsid w:val="00F76ABF"/>
    <w:rsid w:val="00F76BDB"/>
    <w:rsid w:val="00F76CDA"/>
    <w:rsid w:val="00F7715C"/>
    <w:rsid w:val="00F772E9"/>
    <w:rsid w:val="00F774B2"/>
    <w:rsid w:val="00F777FB"/>
    <w:rsid w:val="00F802F4"/>
    <w:rsid w:val="00F8035C"/>
    <w:rsid w:val="00F803F7"/>
    <w:rsid w:val="00F804EB"/>
    <w:rsid w:val="00F80519"/>
    <w:rsid w:val="00F80860"/>
    <w:rsid w:val="00F80907"/>
    <w:rsid w:val="00F80B45"/>
    <w:rsid w:val="00F80CC4"/>
    <w:rsid w:val="00F81DB8"/>
    <w:rsid w:val="00F81F99"/>
    <w:rsid w:val="00F83D06"/>
    <w:rsid w:val="00F84199"/>
    <w:rsid w:val="00F84231"/>
    <w:rsid w:val="00F84FC2"/>
    <w:rsid w:val="00F85008"/>
    <w:rsid w:val="00F85D5B"/>
    <w:rsid w:val="00F86093"/>
    <w:rsid w:val="00F86172"/>
    <w:rsid w:val="00F86CC8"/>
    <w:rsid w:val="00F86DA0"/>
    <w:rsid w:val="00F872E9"/>
    <w:rsid w:val="00F90995"/>
    <w:rsid w:val="00F90DF3"/>
    <w:rsid w:val="00F910C8"/>
    <w:rsid w:val="00F9143B"/>
    <w:rsid w:val="00F91539"/>
    <w:rsid w:val="00F9350F"/>
    <w:rsid w:val="00F93873"/>
    <w:rsid w:val="00F94D3F"/>
    <w:rsid w:val="00F94FBD"/>
    <w:rsid w:val="00F9579A"/>
    <w:rsid w:val="00F95BD5"/>
    <w:rsid w:val="00F97472"/>
    <w:rsid w:val="00F97D02"/>
    <w:rsid w:val="00FA001D"/>
    <w:rsid w:val="00FA01CD"/>
    <w:rsid w:val="00FA14B1"/>
    <w:rsid w:val="00FA2AF3"/>
    <w:rsid w:val="00FA2C84"/>
    <w:rsid w:val="00FA331A"/>
    <w:rsid w:val="00FA3648"/>
    <w:rsid w:val="00FA3795"/>
    <w:rsid w:val="00FA3879"/>
    <w:rsid w:val="00FA38E4"/>
    <w:rsid w:val="00FA394A"/>
    <w:rsid w:val="00FA3A91"/>
    <w:rsid w:val="00FA3B8D"/>
    <w:rsid w:val="00FA40DF"/>
    <w:rsid w:val="00FA4100"/>
    <w:rsid w:val="00FA46D7"/>
    <w:rsid w:val="00FA4D32"/>
    <w:rsid w:val="00FA5676"/>
    <w:rsid w:val="00FA5852"/>
    <w:rsid w:val="00FA6257"/>
    <w:rsid w:val="00FA6A8E"/>
    <w:rsid w:val="00FA6BD5"/>
    <w:rsid w:val="00FA7693"/>
    <w:rsid w:val="00FA7F3C"/>
    <w:rsid w:val="00FB1024"/>
    <w:rsid w:val="00FB199C"/>
    <w:rsid w:val="00FB1DFE"/>
    <w:rsid w:val="00FB2506"/>
    <w:rsid w:val="00FB2778"/>
    <w:rsid w:val="00FB3544"/>
    <w:rsid w:val="00FB3AD8"/>
    <w:rsid w:val="00FB5A49"/>
    <w:rsid w:val="00FB5D0C"/>
    <w:rsid w:val="00FB5F73"/>
    <w:rsid w:val="00FB79BD"/>
    <w:rsid w:val="00FB7AC6"/>
    <w:rsid w:val="00FB7AF7"/>
    <w:rsid w:val="00FC00A2"/>
    <w:rsid w:val="00FC0296"/>
    <w:rsid w:val="00FC0394"/>
    <w:rsid w:val="00FC095D"/>
    <w:rsid w:val="00FC0BCD"/>
    <w:rsid w:val="00FC0D28"/>
    <w:rsid w:val="00FC1115"/>
    <w:rsid w:val="00FC12AE"/>
    <w:rsid w:val="00FC20D2"/>
    <w:rsid w:val="00FC2270"/>
    <w:rsid w:val="00FC232F"/>
    <w:rsid w:val="00FC2B6D"/>
    <w:rsid w:val="00FC47E4"/>
    <w:rsid w:val="00FC5077"/>
    <w:rsid w:val="00FC567F"/>
    <w:rsid w:val="00FC6B0F"/>
    <w:rsid w:val="00FC730F"/>
    <w:rsid w:val="00FC75B1"/>
    <w:rsid w:val="00FC7B85"/>
    <w:rsid w:val="00FD0108"/>
    <w:rsid w:val="00FD0585"/>
    <w:rsid w:val="00FD072B"/>
    <w:rsid w:val="00FD0E46"/>
    <w:rsid w:val="00FD1C9B"/>
    <w:rsid w:val="00FD203F"/>
    <w:rsid w:val="00FD21DB"/>
    <w:rsid w:val="00FD2364"/>
    <w:rsid w:val="00FD2637"/>
    <w:rsid w:val="00FD2832"/>
    <w:rsid w:val="00FD2A70"/>
    <w:rsid w:val="00FD3CB4"/>
    <w:rsid w:val="00FD51F6"/>
    <w:rsid w:val="00FD5989"/>
    <w:rsid w:val="00FD5CAE"/>
    <w:rsid w:val="00FD60ED"/>
    <w:rsid w:val="00FD7D44"/>
    <w:rsid w:val="00FE0FB9"/>
    <w:rsid w:val="00FE144C"/>
    <w:rsid w:val="00FE1B46"/>
    <w:rsid w:val="00FE1D08"/>
    <w:rsid w:val="00FE1D4A"/>
    <w:rsid w:val="00FE1E47"/>
    <w:rsid w:val="00FE1EE7"/>
    <w:rsid w:val="00FE2AC3"/>
    <w:rsid w:val="00FE2B82"/>
    <w:rsid w:val="00FE4E86"/>
    <w:rsid w:val="00FE52A7"/>
    <w:rsid w:val="00FE52B8"/>
    <w:rsid w:val="00FE55DD"/>
    <w:rsid w:val="00FE638C"/>
    <w:rsid w:val="00FE639B"/>
    <w:rsid w:val="00FE6B5E"/>
    <w:rsid w:val="00FE6FF5"/>
    <w:rsid w:val="00FE7217"/>
    <w:rsid w:val="00FE7273"/>
    <w:rsid w:val="00FE7852"/>
    <w:rsid w:val="00FE7F0B"/>
    <w:rsid w:val="00FF00F3"/>
    <w:rsid w:val="00FF1036"/>
    <w:rsid w:val="00FF1747"/>
    <w:rsid w:val="00FF265B"/>
    <w:rsid w:val="00FF26D0"/>
    <w:rsid w:val="00FF4A65"/>
    <w:rsid w:val="00FF6ADC"/>
    <w:rsid w:val="00FF6BCC"/>
    <w:rsid w:val="00FF7BFE"/>
    <w:rsid w:val="00FF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234EA"/>
  <w15:docId w15:val="{A02372A3-25ED-41B4-A4E1-8B7FDD73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513"/>
    <w:pPr>
      <w:spacing w:line="240" w:lineRule="auto"/>
      <w:ind w:left="720" w:firstLine="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804513"/>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04513"/>
  </w:style>
  <w:style w:type="character" w:styleId="Strong">
    <w:name w:val="Strong"/>
    <w:basedOn w:val="DefaultParagraphFont"/>
    <w:uiPriority w:val="22"/>
    <w:qFormat/>
    <w:rsid w:val="00804513"/>
    <w:rPr>
      <w:b/>
      <w:bCs/>
    </w:rPr>
  </w:style>
  <w:style w:type="character" w:styleId="Hyperlink">
    <w:name w:val="Hyperlink"/>
    <w:basedOn w:val="DefaultParagraphFont"/>
    <w:uiPriority w:val="99"/>
    <w:unhideWhenUsed/>
    <w:rsid w:val="0022632D"/>
    <w:rPr>
      <w:strike w:val="0"/>
      <w:dstrike w:val="0"/>
      <w:color w:val="4099FF"/>
      <w:u w:val="none"/>
      <w:effect w:val="none"/>
    </w:rPr>
  </w:style>
  <w:style w:type="character" w:customStyle="1" w:styleId="tgc">
    <w:name w:val="_tgc"/>
    <w:basedOn w:val="DefaultParagraphFont"/>
    <w:rsid w:val="0022632D"/>
  </w:style>
  <w:style w:type="character" w:customStyle="1" w:styleId="c0">
    <w:name w:val="c0"/>
    <w:basedOn w:val="DefaultParagraphFont"/>
    <w:rsid w:val="00174531"/>
    <w:rPr>
      <w:rFonts w:ascii="inherit" w:hAnsi="inherit" w:hint="default"/>
    </w:rPr>
  </w:style>
  <w:style w:type="paragraph" w:styleId="FootnoteText">
    <w:name w:val="footnote text"/>
    <w:basedOn w:val="Normal"/>
    <w:link w:val="FootnoteTextChar"/>
    <w:uiPriority w:val="99"/>
    <w:semiHidden/>
    <w:unhideWhenUsed/>
    <w:rsid w:val="00826162"/>
    <w:pPr>
      <w:spacing w:line="240" w:lineRule="auto"/>
    </w:pPr>
    <w:rPr>
      <w:sz w:val="20"/>
      <w:szCs w:val="20"/>
    </w:rPr>
  </w:style>
  <w:style w:type="character" w:customStyle="1" w:styleId="FootnoteTextChar">
    <w:name w:val="Footnote Text Char"/>
    <w:basedOn w:val="DefaultParagraphFont"/>
    <w:link w:val="FootnoteText"/>
    <w:uiPriority w:val="99"/>
    <w:semiHidden/>
    <w:rsid w:val="00826162"/>
    <w:rPr>
      <w:sz w:val="20"/>
      <w:szCs w:val="20"/>
    </w:rPr>
  </w:style>
  <w:style w:type="character" w:styleId="FootnoteReference">
    <w:name w:val="footnote reference"/>
    <w:basedOn w:val="DefaultParagraphFont"/>
    <w:uiPriority w:val="99"/>
    <w:semiHidden/>
    <w:unhideWhenUsed/>
    <w:rsid w:val="00826162"/>
    <w:rPr>
      <w:vertAlign w:val="superscript"/>
    </w:rPr>
  </w:style>
  <w:style w:type="character" w:styleId="UnresolvedMention">
    <w:name w:val="Unresolved Mention"/>
    <w:basedOn w:val="DefaultParagraphFont"/>
    <w:uiPriority w:val="99"/>
    <w:semiHidden/>
    <w:unhideWhenUsed/>
    <w:rsid w:val="00382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669601">
      <w:bodyDiv w:val="1"/>
      <w:marLeft w:val="0"/>
      <w:marRight w:val="0"/>
      <w:marTop w:val="0"/>
      <w:marBottom w:val="0"/>
      <w:divBdr>
        <w:top w:val="none" w:sz="0" w:space="0" w:color="auto"/>
        <w:left w:val="none" w:sz="0" w:space="0" w:color="auto"/>
        <w:bottom w:val="none" w:sz="0" w:space="0" w:color="auto"/>
        <w:right w:val="none" w:sz="0" w:space="0" w:color="auto"/>
      </w:divBdr>
      <w:divsChild>
        <w:div w:id="139467372">
          <w:marLeft w:val="0"/>
          <w:marRight w:val="0"/>
          <w:marTop w:val="0"/>
          <w:marBottom w:val="0"/>
          <w:divBdr>
            <w:top w:val="none" w:sz="0" w:space="0" w:color="auto"/>
            <w:left w:val="none" w:sz="0" w:space="0" w:color="auto"/>
            <w:bottom w:val="none" w:sz="0" w:space="0" w:color="auto"/>
            <w:right w:val="none" w:sz="0" w:space="0" w:color="auto"/>
          </w:divBdr>
          <w:divsChild>
            <w:div w:id="393238347">
              <w:marLeft w:val="0"/>
              <w:marRight w:val="0"/>
              <w:marTop w:val="0"/>
              <w:marBottom w:val="0"/>
              <w:divBdr>
                <w:top w:val="none" w:sz="0" w:space="0" w:color="auto"/>
                <w:left w:val="none" w:sz="0" w:space="0" w:color="auto"/>
                <w:bottom w:val="none" w:sz="0" w:space="0" w:color="auto"/>
                <w:right w:val="none" w:sz="0" w:space="0" w:color="auto"/>
              </w:divBdr>
              <w:divsChild>
                <w:div w:id="1965385646">
                  <w:marLeft w:val="0"/>
                  <w:marRight w:val="0"/>
                  <w:marTop w:val="0"/>
                  <w:marBottom w:val="0"/>
                  <w:divBdr>
                    <w:top w:val="none" w:sz="0" w:space="0" w:color="auto"/>
                    <w:left w:val="none" w:sz="0" w:space="0" w:color="auto"/>
                    <w:bottom w:val="none" w:sz="0" w:space="0" w:color="auto"/>
                    <w:right w:val="none" w:sz="0" w:space="0" w:color="auto"/>
                  </w:divBdr>
                  <w:divsChild>
                    <w:div w:id="734085511">
                      <w:marLeft w:val="0"/>
                      <w:marRight w:val="0"/>
                      <w:marTop w:val="0"/>
                      <w:marBottom w:val="0"/>
                      <w:divBdr>
                        <w:top w:val="none" w:sz="0" w:space="0" w:color="auto"/>
                        <w:left w:val="none" w:sz="0" w:space="0" w:color="auto"/>
                        <w:bottom w:val="none" w:sz="0" w:space="0" w:color="auto"/>
                        <w:right w:val="none" w:sz="0" w:space="0" w:color="auto"/>
                      </w:divBdr>
                      <w:divsChild>
                        <w:div w:id="1356229420">
                          <w:marLeft w:val="0"/>
                          <w:marRight w:val="0"/>
                          <w:marTop w:val="0"/>
                          <w:marBottom w:val="0"/>
                          <w:divBdr>
                            <w:top w:val="none" w:sz="0" w:space="0" w:color="auto"/>
                            <w:left w:val="none" w:sz="0" w:space="0" w:color="auto"/>
                            <w:bottom w:val="none" w:sz="0" w:space="0" w:color="auto"/>
                            <w:right w:val="none" w:sz="0" w:space="0" w:color="auto"/>
                          </w:divBdr>
                          <w:divsChild>
                            <w:div w:id="1517303330">
                              <w:marLeft w:val="0"/>
                              <w:marRight w:val="0"/>
                              <w:marTop w:val="0"/>
                              <w:marBottom w:val="0"/>
                              <w:divBdr>
                                <w:top w:val="none" w:sz="0" w:space="0" w:color="auto"/>
                                <w:left w:val="none" w:sz="0" w:space="0" w:color="auto"/>
                                <w:bottom w:val="none" w:sz="0" w:space="0" w:color="auto"/>
                                <w:right w:val="none" w:sz="0" w:space="0" w:color="auto"/>
                              </w:divBdr>
                              <w:divsChild>
                                <w:div w:id="821123104">
                                  <w:marLeft w:val="0"/>
                                  <w:marRight w:val="0"/>
                                  <w:marTop w:val="0"/>
                                  <w:marBottom w:val="0"/>
                                  <w:divBdr>
                                    <w:top w:val="none" w:sz="0" w:space="0" w:color="auto"/>
                                    <w:left w:val="none" w:sz="0" w:space="0" w:color="auto"/>
                                    <w:bottom w:val="none" w:sz="0" w:space="0" w:color="auto"/>
                                    <w:right w:val="none" w:sz="0" w:space="0" w:color="auto"/>
                                  </w:divBdr>
                                  <w:divsChild>
                                    <w:div w:id="1757045962">
                                      <w:marLeft w:val="0"/>
                                      <w:marRight w:val="0"/>
                                      <w:marTop w:val="0"/>
                                      <w:marBottom w:val="0"/>
                                      <w:divBdr>
                                        <w:top w:val="none" w:sz="0" w:space="0" w:color="auto"/>
                                        <w:left w:val="none" w:sz="0" w:space="0" w:color="auto"/>
                                        <w:bottom w:val="none" w:sz="0" w:space="0" w:color="auto"/>
                                        <w:right w:val="none" w:sz="0" w:space="0" w:color="auto"/>
                                      </w:divBdr>
                                      <w:divsChild>
                                        <w:div w:id="643776255">
                                          <w:marLeft w:val="0"/>
                                          <w:marRight w:val="0"/>
                                          <w:marTop w:val="0"/>
                                          <w:marBottom w:val="0"/>
                                          <w:divBdr>
                                            <w:top w:val="none" w:sz="0" w:space="0" w:color="auto"/>
                                            <w:left w:val="none" w:sz="0" w:space="0" w:color="auto"/>
                                            <w:bottom w:val="none" w:sz="0" w:space="0" w:color="auto"/>
                                            <w:right w:val="none" w:sz="0" w:space="0" w:color="auto"/>
                                          </w:divBdr>
                                          <w:divsChild>
                                            <w:div w:id="1764842053">
                                              <w:marLeft w:val="0"/>
                                              <w:marRight w:val="0"/>
                                              <w:marTop w:val="0"/>
                                              <w:marBottom w:val="0"/>
                                              <w:divBdr>
                                                <w:top w:val="none" w:sz="0" w:space="0" w:color="auto"/>
                                                <w:left w:val="none" w:sz="0" w:space="0" w:color="auto"/>
                                                <w:bottom w:val="none" w:sz="0" w:space="0" w:color="auto"/>
                                                <w:right w:val="none" w:sz="0" w:space="0" w:color="auto"/>
                                              </w:divBdr>
                                              <w:divsChild>
                                                <w:div w:id="253708306">
                                                  <w:marLeft w:val="0"/>
                                                  <w:marRight w:val="0"/>
                                                  <w:marTop w:val="0"/>
                                                  <w:marBottom w:val="0"/>
                                                  <w:divBdr>
                                                    <w:top w:val="none" w:sz="0" w:space="0" w:color="auto"/>
                                                    <w:left w:val="none" w:sz="0" w:space="0" w:color="auto"/>
                                                    <w:bottom w:val="none" w:sz="0" w:space="0" w:color="auto"/>
                                                    <w:right w:val="none" w:sz="0" w:space="0" w:color="auto"/>
                                                  </w:divBdr>
                                                  <w:divsChild>
                                                    <w:div w:id="612981546">
                                                      <w:marLeft w:val="0"/>
                                                      <w:marRight w:val="0"/>
                                                      <w:marTop w:val="0"/>
                                                      <w:marBottom w:val="0"/>
                                                      <w:divBdr>
                                                        <w:top w:val="none" w:sz="0" w:space="0" w:color="auto"/>
                                                        <w:left w:val="none" w:sz="0" w:space="0" w:color="auto"/>
                                                        <w:bottom w:val="none" w:sz="0" w:space="0" w:color="auto"/>
                                                        <w:right w:val="none" w:sz="0" w:space="0" w:color="auto"/>
                                                      </w:divBdr>
                                                      <w:divsChild>
                                                        <w:div w:id="12338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4188665">
      <w:bodyDiv w:val="1"/>
      <w:marLeft w:val="0"/>
      <w:marRight w:val="0"/>
      <w:marTop w:val="0"/>
      <w:marBottom w:val="0"/>
      <w:divBdr>
        <w:top w:val="none" w:sz="0" w:space="0" w:color="auto"/>
        <w:left w:val="none" w:sz="0" w:space="0" w:color="auto"/>
        <w:bottom w:val="none" w:sz="0" w:space="0" w:color="auto"/>
        <w:right w:val="none" w:sz="0" w:space="0" w:color="auto"/>
      </w:divBdr>
      <w:divsChild>
        <w:div w:id="475804544">
          <w:marLeft w:val="0"/>
          <w:marRight w:val="0"/>
          <w:marTop w:val="0"/>
          <w:marBottom w:val="0"/>
          <w:divBdr>
            <w:top w:val="none" w:sz="0" w:space="0" w:color="auto"/>
            <w:left w:val="none" w:sz="0" w:space="0" w:color="auto"/>
            <w:bottom w:val="none" w:sz="0" w:space="0" w:color="auto"/>
            <w:right w:val="none" w:sz="0" w:space="0" w:color="auto"/>
          </w:divBdr>
          <w:divsChild>
            <w:div w:id="812721819">
              <w:marLeft w:val="0"/>
              <w:marRight w:val="0"/>
              <w:marTop w:val="0"/>
              <w:marBottom w:val="0"/>
              <w:divBdr>
                <w:top w:val="none" w:sz="0" w:space="0" w:color="auto"/>
                <w:left w:val="none" w:sz="0" w:space="0" w:color="auto"/>
                <w:bottom w:val="none" w:sz="0" w:space="0" w:color="auto"/>
                <w:right w:val="none" w:sz="0" w:space="0" w:color="auto"/>
              </w:divBdr>
              <w:divsChild>
                <w:div w:id="523589846">
                  <w:marLeft w:val="0"/>
                  <w:marRight w:val="0"/>
                  <w:marTop w:val="0"/>
                  <w:marBottom w:val="0"/>
                  <w:divBdr>
                    <w:top w:val="none" w:sz="0" w:space="0" w:color="auto"/>
                    <w:left w:val="none" w:sz="0" w:space="0" w:color="auto"/>
                    <w:bottom w:val="none" w:sz="0" w:space="0" w:color="auto"/>
                    <w:right w:val="none" w:sz="0" w:space="0" w:color="auto"/>
                  </w:divBdr>
                  <w:divsChild>
                    <w:div w:id="618952413">
                      <w:marLeft w:val="0"/>
                      <w:marRight w:val="0"/>
                      <w:marTop w:val="0"/>
                      <w:marBottom w:val="0"/>
                      <w:divBdr>
                        <w:top w:val="none" w:sz="0" w:space="0" w:color="auto"/>
                        <w:left w:val="none" w:sz="0" w:space="0" w:color="auto"/>
                        <w:bottom w:val="none" w:sz="0" w:space="0" w:color="auto"/>
                        <w:right w:val="none" w:sz="0" w:space="0" w:color="auto"/>
                      </w:divBdr>
                      <w:divsChild>
                        <w:div w:id="5476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78720">
      <w:bodyDiv w:val="1"/>
      <w:marLeft w:val="0"/>
      <w:marRight w:val="0"/>
      <w:marTop w:val="0"/>
      <w:marBottom w:val="0"/>
      <w:divBdr>
        <w:top w:val="none" w:sz="0" w:space="0" w:color="auto"/>
        <w:left w:val="none" w:sz="0" w:space="0" w:color="auto"/>
        <w:bottom w:val="none" w:sz="0" w:space="0" w:color="auto"/>
        <w:right w:val="none" w:sz="0" w:space="0" w:color="auto"/>
      </w:divBdr>
      <w:divsChild>
        <w:div w:id="1458717904">
          <w:marLeft w:val="0"/>
          <w:marRight w:val="0"/>
          <w:marTop w:val="0"/>
          <w:marBottom w:val="0"/>
          <w:divBdr>
            <w:top w:val="none" w:sz="0" w:space="0" w:color="auto"/>
            <w:left w:val="none" w:sz="0" w:space="0" w:color="auto"/>
            <w:bottom w:val="none" w:sz="0" w:space="0" w:color="auto"/>
            <w:right w:val="none" w:sz="0" w:space="0" w:color="auto"/>
          </w:divBdr>
          <w:divsChild>
            <w:div w:id="196622509">
              <w:marLeft w:val="0"/>
              <w:marRight w:val="0"/>
              <w:marTop w:val="0"/>
              <w:marBottom w:val="0"/>
              <w:divBdr>
                <w:top w:val="none" w:sz="0" w:space="0" w:color="auto"/>
                <w:left w:val="none" w:sz="0" w:space="0" w:color="auto"/>
                <w:bottom w:val="none" w:sz="0" w:space="0" w:color="auto"/>
                <w:right w:val="none" w:sz="0" w:space="0" w:color="auto"/>
              </w:divBdr>
              <w:divsChild>
                <w:div w:id="1498692379">
                  <w:marLeft w:val="0"/>
                  <w:marRight w:val="0"/>
                  <w:marTop w:val="0"/>
                  <w:marBottom w:val="0"/>
                  <w:divBdr>
                    <w:top w:val="none" w:sz="0" w:space="0" w:color="auto"/>
                    <w:left w:val="none" w:sz="0" w:space="0" w:color="auto"/>
                    <w:bottom w:val="none" w:sz="0" w:space="0" w:color="auto"/>
                    <w:right w:val="none" w:sz="0" w:space="0" w:color="auto"/>
                  </w:divBdr>
                  <w:divsChild>
                    <w:div w:id="1653754641">
                      <w:marLeft w:val="0"/>
                      <w:marRight w:val="0"/>
                      <w:marTop w:val="0"/>
                      <w:marBottom w:val="0"/>
                      <w:divBdr>
                        <w:top w:val="none" w:sz="0" w:space="0" w:color="auto"/>
                        <w:left w:val="none" w:sz="0" w:space="0" w:color="auto"/>
                        <w:bottom w:val="none" w:sz="0" w:space="0" w:color="auto"/>
                        <w:right w:val="none" w:sz="0" w:space="0" w:color="auto"/>
                      </w:divBdr>
                      <w:divsChild>
                        <w:div w:id="5535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760152">
      <w:bodyDiv w:val="1"/>
      <w:marLeft w:val="0"/>
      <w:marRight w:val="0"/>
      <w:marTop w:val="0"/>
      <w:marBottom w:val="0"/>
      <w:divBdr>
        <w:top w:val="none" w:sz="0" w:space="0" w:color="auto"/>
        <w:left w:val="none" w:sz="0" w:space="0" w:color="auto"/>
        <w:bottom w:val="none" w:sz="0" w:space="0" w:color="auto"/>
        <w:right w:val="none" w:sz="0" w:space="0" w:color="auto"/>
      </w:divBdr>
      <w:divsChild>
        <w:div w:id="1835492566">
          <w:marLeft w:val="0"/>
          <w:marRight w:val="0"/>
          <w:marTop w:val="0"/>
          <w:marBottom w:val="0"/>
          <w:divBdr>
            <w:top w:val="none" w:sz="0" w:space="0" w:color="auto"/>
            <w:left w:val="none" w:sz="0" w:space="0" w:color="auto"/>
            <w:bottom w:val="none" w:sz="0" w:space="0" w:color="auto"/>
            <w:right w:val="none" w:sz="0" w:space="0" w:color="auto"/>
          </w:divBdr>
          <w:divsChild>
            <w:div w:id="1243954847">
              <w:marLeft w:val="0"/>
              <w:marRight w:val="0"/>
              <w:marTop w:val="0"/>
              <w:marBottom w:val="0"/>
              <w:divBdr>
                <w:top w:val="none" w:sz="0" w:space="0" w:color="auto"/>
                <w:left w:val="none" w:sz="0" w:space="0" w:color="auto"/>
                <w:bottom w:val="none" w:sz="0" w:space="0" w:color="auto"/>
                <w:right w:val="none" w:sz="0" w:space="0" w:color="auto"/>
              </w:divBdr>
              <w:divsChild>
                <w:div w:id="1891185272">
                  <w:marLeft w:val="0"/>
                  <w:marRight w:val="0"/>
                  <w:marTop w:val="0"/>
                  <w:marBottom w:val="0"/>
                  <w:divBdr>
                    <w:top w:val="none" w:sz="0" w:space="0" w:color="auto"/>
                    <w:left w:val="none" w:sz="0" w:space="0" w:color="auto"/>
                    <w:bottom w:val="none" w:sz="0" w:space="0" w:color="auto"/>
                    <w:right w:val="none" w:sz="0" w:space="0" w:color="auto"/>
                  </w:divBdr>
                  <w:divsChild>
                    <w:div w:id="1135373696">
                      <w:marLeft w:val="0"/>
                      <w:marRight w:val="0"/>
                      <w:marTop w:val="0"/>
                      <w:marBottom w:val="0"/>
                      <w:divBdr>
                        <w:top w:val="none" w:sz="0" w:space="0" w:color="auto"/>
                        <w:left w:val="none" w:sz="0" w:space="0" w:color="auto"/>
                        <w:bottom w:val="none" w:sz="0" w:space="0" w:color="auto"/>
                        <w:right w:val="none" w:sz="0" w:space="0" w:color="auto"/>
                      </w:divBdr>
                      <w:divsChild>
                        <w:div w:id="769666530">
                          <w:marLeft w:val="0"/>
                          <w:marRight w:val="0"/>
                          <w:marTop w:val="0"/>
                          <w:marBottom w:val="0"/>
                          <w:divBdr>
                            <w:top w:val="none" w:sz="0" w:space="0" w:color="auto"/>
                            <w:left w:val="none" w:sz="0" w:space="0" w:color="auto"/>
                            <w:bottom w:val="none" w:sz="0" w:space="0" w:color="auto"/>
                            <w:right w:val="none" w:sz="0" w:space="0" w:color="auto"/>
                          </w:divBdr>
                          <w:divsChild>
                            <w:div w:id="201748796">
                              <w:marLeft w:val="0"/>
                              <w:marRight w:val="0"/>
                              <w:marTop w:val="0"/>
                              <w:marBottom w:val="0"/>
                              <w:divBdr>
                                <w:top w:val="none" w:sz="0" w:space="0" w:color="auto"/>
                                <w:left w:val="none" w:sz="0" w:space="0" w:color="auto"/>
                                <w:bottom w:val="none" w:sz="0" w:space="0" w:color="auto"/>
                                <w:right w:val="none" w:sz="0" w:space="0" w:color="auto"/>
                              </w:divBdr>
                              <w:divsChild>
                                <w:div w:id="21254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99636">
      <w:bodyDiv w:val="1"/>
      <w:marLeft w:val="0"/>
      <w:marRight w:val="0"/>
      <w:marTop w:val="0"/>
      <w:marBottom w:val="0"/>
      <w:divBdr>
        <w:top w:val="none" w:sz="0" w:space="0" w:color="auto"/>
        <w:left w:val="none" w:sz="0" w:space="0" w:color="auto"/>
        <w:bottom w:val="none" w:sz="0" w:space="0" w:color="auto"/>
        <w:right w:val="none" w:sz="0" w:space="0" w:color="auto"/>
      </w:divBdr>
      <w:divsChild>
        <w:div w:id="1069890130">
          <w:marLeft w:val="0"/>
          <w:marRight w:val="0"/>
          <w:marTop w:val="0"/>
          <w:marBottom w:val="0"/>
          <w:divBdr>
            <w:top w:val="none" w:sz="0" w:space="0" w:color="auto"/>
            <w:left w:val="none" w:sz="0" w:space="0" w:color="auto"/>
            <w:bottom w:val="none" w:sz="0" w:space="0" w:color="auto"/>
            <w:right w:val="none" w:sz="0" w:space="0" w:color="auto"/>
          </w:divBdr>
          <w:divsChild>
            <w:div w:id="1019742187">
              <w:marLeft w:val="0"/>
              <w:marRight w:val="0"/>
              <w:marTop w:val="0"/>
              <w:marBottom w:val="0"/>
              <w:divBdr>
                <w:top w:val="none" w:sz="0" w:space="0" w:color="auto"/>
                <w:left w:val="none" w:sz="0" w:space="0" w:color="auto"/>
                <w:bottom w:val="none" w:sz="0" w:space="0" w:color="auto"/>
                <w:right w:val="none" w:sz="0" w:space="0" w:color="auto"/>
              </w:divBdr>
              <w:divsChild>
                <w:div w:id="1866408904">
                  <w:marLeft w:val="0"/>
                  <w:marRight w:val="0"/>
                  <w:marTop w:val="0"/>
                  <w:marBottom w:val="0"/>
                  <w:divBdr>
                    <w:top w:val="none" w:sz="0" w:space="0" w:color="auto"/>
                    <w:left w:val="none" w:sz="0" w:space="0" w:color="auto"/>
                    <w:bottom w:val="none" w:sz="0" w:space="0" w:color="auto"/>
                    <w:right w:val="none" w:sz="0" w:space="0" w:color="auto"/>
                  </w:divBdr>
                  <w:divsChild>
                    <w:div w:id="1070495358">
                      <w:marLeft w:val="0"/>
                      <w:marRight w:val="0"/>
                      <w:marTop w:val="0"/>
                      <w:marBottom w:val="0"/>
                      <w:divBdr>
                        <w:top w:val="none" w:sz="0" w:space="0" w:color="auto"/>
                        <w:left w:val="none" w:sz="0" w:space="0" w:color="auto"/>
                        <w:bottom w:val="none" w:sz="0" w:space="0" w:color="auto"/>
                        <w:right w:val="none" w:sz="0" w:space="0" w:color="auto"/>
                      </w:divBdr>
                      <w:divsChild>
                        <w:div w:id="1409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X6HR5d8nDY" TargetMode="External"/><Relationship Id="rId18" Type="http://schemas.openxmlformats.org/officeDocument/2006/relationships/hyperlink" Target="https://hutbagger.co.nz/huts/port-craig-villag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ZX6HR5d8nDY" TargetMode="External"/><Relationship Id="rId17" Type="http://schemas.openxmlformats.org/officeDocument/2006/relationships/hyperlink" Target="https://www.google.com/search?q=okaka+hut+details&amp;sca_esv=a52577f178443ecc&amp;rlz=1C1VDKB_enUS1141US1141&amp;sxsrf=AE3TifPkU_roEue_xg2gNxtS2YW5OoRk1A%3A1764096352600&amp;ei=YPklaYOtJI3A0PEPssCHWQ&amp;ved=0ahUKEwiD3ciD-42RAxUNIDQIHTLgIQsQ4dUDCBE&amp;uact=5&amp;oq=okaka+hut+details&amp;gs_lp=Egxnd3Mtd2l6LXNlcnAiEW9rYWthIGh1dCBkZXRhaWxzMgUQIRigATIFECEYoAEyBRAhGKABMgUQIRigATIFECEYoAFIvh5QAFizHXAAeACQAQCYAeUBoAHNCaoBBTEuNy4xuAEDyAEA-AEBmAIJoAL9CcICChAjGIAEGCcYigXCAgQQABgewgILEAAYgAQYhgMYigXCAggQABiABBiiBMICBRAAGO8FwgIGEAAYFhgewgIFECEYqwLCAgUQIRifBZgDAJIHBTEuNy4xoAeyKrIHBTEuNy4xuAf9CcIHBTAuNC41yAcg&amp;sclient=gws-wiz-serp"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c.govt.nz/parks-and-recreation/places-to-go/fiordland/places/fiordland-national-park/things-to-do/huts/clinton-hut/" TargetMode="External"/><Relationship Id="rId5" Type="http://schemas.openxmlformats.org/officeDocument/2006/relationships/webSettings" Target="webSettings.xml"/><Relationship Id="rId15" Type="http://schemas.openxmlformats.org/officeDocument/2006/relationships/hyperlink" Target="https://www.doc.govt.nz/parks-and-recreation/places-to-go/fiordland/places/fiordland-national-park/things-to-do/huts/dumpling-hut/" TargetMode="External"/><Relationship Id="rId10" Type="http://schemas.openxmlformats.org/officeDocument/2006/relationships/hyperlink" Target="https://www.doc.govt.nz/parks-and-recreation/places-to-go/fiordland/places/fiordland-national-park/things-to-do/huts/iris-burn-hut/"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doc.govt.nz/parks-and-recreation/places-to-go/fiordland/places/fiordland-national-park/things-to-do/huts/luxmore-hut/" TargetMode="External"/><Relationship Id="rId14" Type="http://schemas.openxmlformats.org/officeDocument/2006/relationships/hyperlink" Target="https://en.wikipedia.org/wiki/Sutherland_Fall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theopera.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712A0-3CF0-42C7-B266-058306D04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8894</TotalTime>
  <Pages>9</Pages>
  <Words>3268</Words>
  <Characters>17717</Characters>
  <Application>Microsoft Office Word</Application>
  <DocSecurity>0</DocSecurity>
  <Lines>295</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Talbert</dc:creator>
  <cp:lastModifiedBy>Cheryl Talbert</cp:lastModifiedBy>
  <cp:revision>431</cp:revision>
  <dcterms:created xsi:type="dcterms:W3CDTF">2025-11-08T17:32:00Z</dcterms:created>
  <dcterms:modified xsi:type="dcterms:W3CDTF">2025-11-29T19:02:00Z</dcterms:modified>
</cp:coreProperties>
</file>